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1168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C427D1" w:rsidRDefault="00A63563" w:rsidP="00BB464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427D1">
        <w:rPr>
          <w:rFonts w:ascii="Arial" w:hAnsi="Arial" w:cs="Arial"/>
          <w:b/>
          <w:sz w:val="24"/>
          <w:szCs w:val="24"/>
        </w:rPr>
        <w:t xml:space="preserve">PROCESO </w:t>
      </w:r>
      <w:r w:rsidR="002E0F5A" w:rsidRPr="00C427D1">
        <w:rPr>
          <w:rFonts w:ascii="Arial" w:hAnsi="Arial" w:cs="Arial"/>
          <w:b/>
          <w:sz w:val="24"/>
          <w:szCs w:val="24"/>
        </w:rPr>
        <w:t>DE GESTIÓN DE</w:t>
      </w:r>
      <w:r w:rsidR="00B53D0D" w:rsidRPr="00C427D1">
        <w:rPr>
          <w:rFonts w:ascii="Arial" w:hAnsi="Arial" w:cs="Arial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C427D1" w:rsidRDefault="00A63563" w:rsidP="00BB464D">
      <w:pPr>
        <w:spacing w:after="0" w:line="36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C427D1">
        <w:rPr>
          <w:rFonts w:ascii="Arial" w:hAnsi="Arial" w:cs="Arial"/>
          <w:b/>
          <w:sz w:val="24"/>
          <w:szCs w:val="24"/>
        </w:rPr>
        <w:t xml:space="preserve">FORMATO </w:t>
      </w:r>
      <w:r w:rsidR="00B53D0D" w:rsidRPr="00C427D1">
        <w:rPr>
          <w:rFonts w:ascii="Arial" w:hAnsi="Arial" w:cs="Arial"/>
          <w:b/>
          <w:sz w:val="24"/>
          <w:szCs w:val="24"/>
        </w:rPr>
        <w:t>GUÍA DE APRENDIZAJE</w:t>
      </w:r>
    </w:p>
    <w:p w14:paraId="26976494" w14:textId="77777777" w:rsidR="00BB464D" w:rsidRPr="00C427D1" w:rsidRDefault="00BB464D" w:rsidP="00BB464D">
      <w:pPr>
        <w:spacing w:after="0" w:line="36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65322F1D" w14:textId="14AA6DF9" w:rsidR="00B53D0D" w:rsidRPr="00C427D1" w:rsidRDefault="003605B2" w:rsidP="0003339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427D1">
        <w:rPr>
          <w:rFonts w:ascii="Arial" w:hAnsi="Arial" w:cs="Arial"/>
          <w:b/>
          <w:sz w:val="24"/>
          <w:szCs w:val="24"/>
        </w:rPr>
        <w:t xml:space="preserve">1. </w:t>
      </w:r>
      <w:r w:rsidR="00B53D0D" w:rsidRPr="00C427D1">
        <w:rPr>
          <w:rFonts w:ascii="Arial" w:hAnsi="Arial" w:cs="Arial"/>
          <w:b/>
          <w:sz w:val="24"/>
          <w:szCs w:val="24"/>
        </w:rPr>
        <w:t>IDENTIFICACIÓN DE LA GUIA DE APRENDIZAJE</w:t>
      </w:r>
    </w:p>
    <w:p w14:paraId="5146533C" w14:textId="199E6FAD" w:rsidR="00B53D0D" w:rsidRPr="00C427D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427D1">
        <w:rPr>
          <w:rFonts w:ascii="Arial" w:hAnsi="Arial" w:cs="Arial"/>
          <w:sz w:val="24"/>
          <w:szCs w:val="24"/>
        </w:rPr>
        <w:t>Denominación del Programa de Formación:</w:t>
      </w:r>
      <w:r w:rsidR="00AD464E" w:rsidRPr="00C427D1">
        <w:rPr>
          <w:rFonts w:ascii="Arial" w:eastAsia="Calibri" w:hAnsi="Arial" w:cs="Arial"/>
          <w:sz w:val="24"/>
          <w:szCs w:val="24"/>
        </w:rPr>
        <w:t xml:space="preserve"> </w:t>
      </w:r>
      <w:r w:rsidR="00AD464E" w:rsidRPr="00C427D1">
        <w:rPr>
          <w:rFonts w:ascii="Arial" w:hAnsi="Arial" w:cs="Arial"/>
          <w:sz w:val="24"/>
          <w:szCs w:val="24"/>
        </w:rPr>
        <w:t>Elaboración de Prendas de Vestir Sobre Medidas.</w:t>
      </w:r>
    </w:p>
    <w:p w14:paraId="11F40DA0" w14:textId="59ED4348" w:rsidR="00B53D0D" w:rsidRPr="00C427D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427D1">
        <w:rPr>
          <w:rFonts w:ascii="Arial" w:hAnsi="Arial" w:cs="Arial"/>
          <w:sz w:val="24"/>
          <w:szCs w:val="24"/>
        </w:rPr>
        <w:t>Código del Programa de Formación:</w:t>
      </w:r>
      <w:r w:rsidR="00AD464E" w:rsidRPr="00C427D1">
        <w:rPr>
          <w:rFonts w:ascii="Arial" w:eastAsia="Calibri" w:hAnsi="Arial" w:cs="Arial"/>
          <w:sz w:val="24"/>
          <w:szCs w:val="24"/>
        </w:rPr>
        <w:t xml:space="preserve"> </w:t>
      </w:r>
      <w:r w:rsidR="00AD464E" w:rsidRPr="00C427D1">
        <w:rPr>
          <w:rFonts w:ascii="Arial" w:hAnsi="Arial" w:cs="Arial"/>
          <w:sz w:val="24"/>
          <w:szCs w:val="24"/>
        </w:rPr>
        <w:t>842200</w:t>
      </w:r>
    </w:p>
    <w:p w14:paraId="5ABB6B05" w14:textId="5A50C98B" w:rsidR="00B53D0D" w:rsidRPr="00C427D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427D1">
        <w:rPr>
          <w:rFonts w:ascii="Arial" w:hAnsi="Arial" w:cs="Arial"/>
          <w:sz w:val="24"/>
          <w:szCs w:val="24"/>
        </w:rPr>
        <w:t xml:space="preserve">Nombre del Proyecto </w:t>
      </w:r>
      <w:r w:rsidR="00E54187" w:rsidRPr="00C427D1">
        <w:rPr>
          <w:rFonts w:ascii="Arial" w:hAnsi="Arial" w:cs="Arial"/>
          <w:sz w:val="24"/>
          <w:szCs w:val="24"/>
        </w:rPr>
        <w:t xml:space="preserve">Formativo </w:t>
      </w:r>
      <w:r w:rsidR="24891A0C" w:rsidRPr="00C427D1">
        <w:rPr>
          <w:rFonts w:ascii="Arial" w:hAnsi="Arial" w:cs="Arial"/>
          <w:sz w:val="24"/>
          <w:szCs w:val="24"/>
        </w:rPr>
        <w:t>(si</w:t>
      </w:r>
      <w:r w:rsidRPr="00C427D1">
        <w:rPr>
          <w:rFonts w:ascii="Arial" w:hAnsi="Arial" w:cs="Arial"/>
          <w:sz w:val="24"/>
          <w:szCs w:val="24"/>
        </w:rPr>
        <w:t xml:space="preserve"> </w:t>
      </w:r>
      <w:r w:rsidR="00F51763" w:rsidRPr="00C427D1">
        <w:rPr>
          <w:rFonts w:ascii="Arial" w:hAnsi="Arial" w:cs="Arial"/>
          <w:sz w:val="24"/>
          <w:szCs w:val="24"/>
        </w:rPr>
        <w:t>aplica</w:t>
      </w:r>
      <w:r w:rsidRPr="00C427D1">
        <w:rPr>
          <w:rFonts w:ascii="Arial" w:hAnsi="Arial" w:cs="Arial"/>
          <w:sz w:val="24"/>
          <w:szCs w:val="24"/>
        </w:rPr>
        <w:t>)</w:t>
      </w:r>
      <w:r w:rsidR="00F51763" w:rsidRPr="00C427D1">
        <w:rPr>
          <w:rFonts w:ascii="Arial" w:hAnsi="Arial" w:cs="Arial"/>
          <w:sz w:val="24"/>
          <w:szCs w:val="24"/>
        </w:rPr>
        <w:t>:</w:t>
      </w:r>
      <w:r w:rsidR="00AD464E" w:rsidRPr="00C427D1">
        <w:rPr>
          <w:rFonts w:ascii="Arial" w:hAnsi="Arial" w:cs="Arial"/>
          <w:sz w:val="24"/>
          <w:szCs w:val="24"/>
        </w:rPr>
        <w:t xml:space="preserve"> </w:t>
      </w:r>
      <w:r w:rsidR="00AD464E" w:rsidRPr="00C427D1">
        <w:rPr>
          <w:rFonts w:ascii="Arial" w:hAnsi="Arial" w:cs="Arial"/>
          <w:sz w:val="24"/>
          <w:szCs w:val="24"/>
        </w:rPr>
        <w:t>DESARROLLO DE PRENDAS DE ROPA EXTERIOR EN MUNICIPIOS DEL NORTE DEL VALLE</w:t>
      </w:r>
    </w:p>
    <w:p w14:paraId="63058BFC" w14:textId="0F2507ED" w:rsidR="00B53D0D" w:rsidRPr="00C427D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427D1">
        <w:rPr>
          <w:rFonts w:ascii="Arial" w:hAnsi="Arial" w:cs="Arial"/>
          <w:sz w:val="24"/>
          <w:szCs w:val="24"/>
        </w:rPr>
        <w:t xml:space="preserve">Fase del Proyecto </w:t>
      </w:r>
      <w:r w:rsidR="7A59C7AB" w:rsidRPr="00C427D1">
        <w:rPr>
          <w:rFonts w:ascii="Arial" w:hAnsi="Arial" w:cs="Arial"/>
          <w:sz w:val="24"/>
          <w:szCs w:val="24"/>
        </w:rPr>
        <w:t>(si</w:t>
      </w:r>
      <w:r w:rsidRPr="00C427D1">
        <w:rPr>
          <w:rFonts w:ascii="Arial" w:hAnsi="Arial" w:cs="Arial"/>
          <w:sz w:val="24"/>
          <w:szCs w:val="24"/>
        </w:rPr>
        <w:t xml:space="preserve"> </w:t>
      </w:r>
      <w:r w:rsidR="00F51763" w:rsidRPr="00C427D1">
        <w:rPr>
          <w:rFonts w:ascii="Arial" w:hAnsi="Arial" w:cs="Arial"/>
          <w:sz w:val="24"/>
          <w:szCs w:val="24"/>
        </w:rPr>
        <w:t>aplica</w:t>
      </w:r>
      <w:r w:rsidRPr="00C427D1">
        <w:rPr>
          <w:rFonts w:ascii="Arial" w:hAnsi="Arial" w:cs="Arial"/>
          <w:sz w:val="24"/>
          <w:szCs w:val="24"/>
        </w:rPr>
        <w:t>)</w:t>
      </w:r>
      <w:r w:rsidR="00F51763" w:rsidRPr="00C427D1">
        <w:rPr>
          <w:rFonts w:ascii="Arial" w:hAnsi="Arial" w:cs="Arial"/>
          <w:sz w:val="24"/>
          <w:szCs w:val="24"/>
        </w:rPr>
        <w:t>:</w:t>
      </w:r>
      <w:r w:rsidR="00AD464E" w:rsidRPr="00C427D1">
        <w:rPr>
          <w:rFonts w:ascii="Arial" w:hAnsi="Arial" w:cs="Arial"/>
          <w:sz w:val="24"/>
          <w:szCs w:val="24"/>
        </w:rPr>
        <w:t xml:space="preserve"> </w:t>
      </w:r>
      <w:r w:rsidR="00AD464E" w:rsidRPr="00C427D1">
        <w:rPr>
          <w:rFonts w:ascii="Arial" w:hAnsi="Arial" w:cs="Arial"/>
          <w:sz w:val="24"/>
          <w:szCs w:val="24"/>
        </w:rPr>
        <w:t>Planeación</w:t>
      </w:r>
    </w:p>
    <w:p w14:paraId="66D83556" w14:textId="49A7569D" w:rsidR="00B53D0D" w:rsidRPr="00C427D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427D1">
        <w:rPr>
          <w:rFonts w:ascii="Arial" w:hAnsi="Arial" w:cs="Arial"/>
          <w:sz w:val="24"/>
          <w:szCs w:val="24"/>
        </w:rPr>
        <w:t>Actividad de Proyecto</w:t>
      </w:r>
      <w:r w:rsidR="00E54187" w:rsidRPr="00C427D1">
        <w:rPr>
          <w:rFonts w:ascii="Arial" w:hAnsi="Arial" w:cs="Arial"/>
          <w:sz w:val="24"/>
          <w:szCs w:val="24"/>
        </w:rPr>
        <w:t xml:space="preserve"> </w:t>
      </w:r>
      <w:r w:rsidR="5A7EFF2D" w:rsidRPr="00C427D1">
        <w:rPr>
          <w:rFonts w:ascii="Arial" w:hAnsi="Arial" w:cs="Arial"/>
          <w:sz w:val="24"/>
          <w:szCs w:val="24"/>
        </w:rPr>
        <w:t>Formativo (</w:t>
      </w:r>
      <w:r w:rsidRPr="00C427D1">
        <w:rPr>
          <w:rFonts w:ascii="Arial" w:hAnsi="Arial" w:cs="Arial"/>
          <w:sz w:val="24"/>
          <w:szCs w:val="24"/>
        </w:rPr>
        <w:t xml:space="preserve">si </w:t>
      </w:r>
      <w:r w:rsidR="00F51763" w:rsidRPr="00C427D1">
        <w:rPr>
          <w:rFonts w:ascii="Arial" w:hAnsi="Arial" w:cs="Arial"/>
          <w:sz w:val="24"/>
          <w:szCs w:val="24"/>
        </w:rPr>
        <w:t>aplica</w:t>
      </w:r>
      <w:r w:rsidRPr="00C427D1">
        <w:rPr>
          <w:rFonts w:ascii="Arial" w:hAnsi="Arial" w:cs="Arial"/>
          <w:sz w:val="24"/>
          <w:szCs w:val="24"/>
        </w:rPr>
        <w:t>)</w:t>
      </w:r>
      <w:r w:rsidR="00F51763" w:rsidRPr="00C427D1">
        <w:rPr>
          <w:rFonts w:ascii="Arial" w:hAnsi="Arial" w:cs="Arial"/>
          <w:sz w:val="24"/>
          <w:szCs w:val="24"/>
        </w:rPr>
        <w:t>:</w:t>
      </w:r>
      <w:r w:rsidR="00AD464E" w:rsidRPr="00C427D1">
        <w:rPr>
          <w:rFonts w:ascii="Arial" w:hAnsi="Arial" w:cs="Arial"/>
          <w:sz w:val="24"/>
          <w:szCs w:val="24"/>
        </w:rPr>
        <w:t xml:space="preserve"> </w:t>
      </w:r>
      <w:r w:rsidR="00AD464E" w:rsidRPr="00C427D1">
        <w:rPr>
          <w:rFonts w:ascii="Arial" w:hAnsi="Arial" w:cs="Arial"/>
          <w:sz w:val="24"/>
          <w:szCs w:val="24"/>
        </w:rPr>
        <w:t>Alistamiento de máquinas de confección según especificaciones técnicas</w:t>
      </w:r>
    </w:p>
    <w:p w14:paraId="0F830893" w14:textId="6F6E2151" w:rsidR="00B53D0D" w:rsidRPr="00C427D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427D1">
        <w:rPr>
          <w:rFonts w:ascii="Arial" w:hAnsi="Arial" w:cs="Arial"/>
          <w:sz w:val="24"/>
          <w:szCs w:val="24"/>
        </w:rPr>
        <w:t>Competencia</w:t>
      </w:r>
      <w:r w:rsidR="00F51763" w:rsidRPr="00C427D1">
        <w:rPr>
          <w:rFonts w:ascii="Arial" w:hAnsi="Arial" w:cs="Arial"/>
          <w:sz w:val="24"/>
          <w:szCs w:val="24"/>
        </w:rPr>
        <w:t>:</w:t>
      </w:r>
    </w:p>
    <w:p w14:paraId="40DE89C9" w14:textId="2A1F8131" w:rsidR="00D636D3" w:rsidRPr="00C427D1" w:rsidRDefault="00D636D3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427D1">
        <w:rPr>
          <w:rFonts w:ascii="Arial" w:hAnsi="Arial" w:cs="Arial"/>
          <w:sz w:val="24"/>
          <w:szCs w:val="24"/>
        </w:rPr>
        <w:t>OPERACIÓN DE MÁQUINA RECUBRIDORA</w:t>
      </w:r>
    </w:p>
    <w:p w14:paraId="033F0C53" w14:textId="119A2289" w:rsidR="00D636D3" w:rsidRPr="00C427D1" w:rsidRDefault="00D636D3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427D1">
        <w:rPr>
          <w:rFonts w:ascii="Arial" w:hAnsi="Arial" w:cs="Arial"/>
          <w:sz w:val="24"/>
          <w:szCs w:val="24"/>
        </w:rPr>
        <w:t>OPERACIÓN DE MÁQUINA OJALADORA Y BOTONADORA</w:t>
      </w:r>
    </w:p>
    <w:p w14:paraId="62E382B5" w14:textId="0073C9D9" w:rsidR="00D636D3" w:rsidRPr="00C427D1" w:rsidRDefault="00D636D3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427D1">
        <w:rPr>
          <w:rFonts w:ascii="Arial" w:hAnsi="Arial" w:cs="Arial"/>
          <w:sz w:val="24"/>
          <w:szCs w:val="24"/>
        </w:rPr>
        <w:t>OPERACIÓN DE MÁQUINA SOBREHILADORA</w:t>
      </w:r>
    </w:p>
    <w:p w14:paraId="30ECAB32" w14:textId="7282D3D4" w:rsidR="00B53D0D" w:rsidRPr="00C427D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427D1">
        <w:rPr>
          <w:rFonts w:ascii="Arial" w:hAnsi="Arial" w:cs="Arial"/>
          <w:sz w:val="24"/>
          <w:szCs w:val="24"/>
        </w:rPr>
        <w:t>Resultados de Aprendiza</w:t>
      </w:r>
      <w:r w:rsidR="00AD464E" w:rsidRPr="00C427D1">
        <w:rPr>
          <w:rFonts w:ascii="Arial" w:hAnsi="Arial" w:cs="Arial"/>
          <w:sz w:val="24"/>
          <w:szCs w:val="24"/>
        </w:rPr>
        <w:t>je:</w:t>
      </w:r>
    </w:p>
    <w:p w14:paraId="34B1E792" w14:textId="280D8C54" w:rsidR="00AD464E" w:rsidRPr="00C427D1" w:rsidRDefault="00AD464E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464E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PREPARAR MÁQUINA RECUBRIDORA SEGÚN FICHA TÉCNICA O MUESTRA FÍSICA</w:t>
      </w:r>
    </w:p>
    <w:p w14:paraId="1F1CCF47" w14:textId="2F48A64B" w:rsidR="00AD464E" w:rsidRPr="00C427D1" w:rsidRDefault="00AD464E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464E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PREPARAR MÁQUINA RECUBRIDORA SEGÚN FICHA TÉCNICA O MUESTRA FÍSICA</w:t>
      </w:r>
    </w:p>
    <w:p w14:paraId="4FF87536" w14:textId="346CB3B0" w:rsidR="00AD464E" w:rsidRPr="00C427D1" w:rsidRDefault="00AD464E" w:rsidP="00D636D3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464E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. PREPARAR MÁQUINA SOBREHILADORA SEGÚN FICHA TÉCNICA O MUESTRA FÍSICA</w:t>
      </w:r>
    </w:p>
    <w:p w14:paraId="2F477666" w14:textId="64154384" w:rsidR="00F51763" w:rsidRPr="00C427D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427D1">
        <w:rPr>
          <w:rFonts w:ascii="Arial" w:hAnsi="Arial" w:cs="Arial"/>
          <w:sz w:val="24"/>
          <w:szCs w:val="24"/>
        </w:rPr>
        <w:t>Duración de la Guía</w:t>
      </w:r>
      <w:r w:rsidR="005E2F69" w:rsidRPr="00C427D1">
        <w:rPr>
          <w:rFonts w:ascii="Arial" w:hAnsi="Arial" w:cs="Arial"/>
          <w:sz w:val="24"/>
          <w:szCs w:val="24"/>
        </w:rPr>
        <w:t xml:space="preserve"> de Aprendizaje</w:t>
      </w:r>
      <w:r w:rsidR="00F51763" w:rsidRPr="00C427D1">
        <w:rPr>
          <w:rFonts w:ascii="Arial" w:hAnsi="Arial" w:cs="Arial"/>
          <w:sz w:val="24"/>
          <w:szCs w:val="24"/>
        </w:rPr>
        <w:t xml:space="preserve"> (horas):</w:t>
      </w:r>
    </w:p>
    <w:p w14:paraId="6395F881" w14:textId="0CF25195" w:rsidR="00B53D0D" w:rsidRPr="00C427D1" w:rsidRDefault="00B53D0D" w:rsidP="009448E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27D1">
        <w:rPr>
          <w:rFonts w:ascii="Arial" w:hAnsi="Arial" w:cs="Arial"/>
          <w:b/>
          <w:sz w:val="24"/>
          <w:szCs w:val="24"/>
        </w:rPr>
        <w:t>2. PRESENTACIÓN</w:t>
      </w:r>
    </w:p>
    <w:p w14:paraId="1DA46D31" w14:textId="77777777" w:rsidR="00CE69A9" w:rsidRPr="00C427D1" w:rsidRDefault="00CE69A9" w:rsidP="009448E8">
      <w:pPr>
        <w:spacing w:after="0" w:line="240" w:lineRule="auto"/>
        <w:rPr>
          <w:rFonts w:ascii="Arial" w:eastAsiaTheme="minorHAnsi" w:hAnsi="Arial" w:cs="Arial"/>
          <w:sz w:val="24"/>
          <w:szCs w:val="24"/>
        </w:rPr>
      </w:pPr>
    </w:p>
    <w:p w14:paraId="72C39F75" w14:textId="52EFE62A" w:rsidR="00C43E56" w:rsidRPr="00C43E56" w:rsidRDefault="00C43E56" w:rsidP="00C43E56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C43E56">
        <w:rPr>
          <w:rFonts w:ascii="Arial" w:eastAsia="Times New Roman" w:hAnsi="Arial" w:cs="Arial"/>
          <w:sz w:val="24"/>
          <w:szCs w:val="24"/>
          <w:lang w:eastAsia="es-CO"/>
        </w:rPr>
        <w:t xml:space="preserve">¡Bienvenidas a una etapa fundamental de su formación! En esta fase de </w:t>
      </w:r>
      <w:r w:rsidRPr="00C43E5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Planeación</w:t>
      </w:r>
      <w:r w:rsidRPr="00C43E56">
        <w:rPr>
          <w:rFonts w:ascii="Arial" w:eastAsia="Times New Roman" w:hAnsi="Arial" w:cs="Arial"/>
          <w:sz w:val="24"/>
          <w:szCs w:val="24"/>
          <w:lang w:eastAsia="es-CO"/>
        </w:rPr>
        <w:t xml:space="preserve"> de nuestro proyecto formativo, nos enfocaremos en lo que llamamos la </w:t>
      </w:r>
      <w:r w:rsidRPr="00C43E5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"arquitectura de la </w:t>
      </w:r>
      <w:r w:rsidRPr="00C43E56">
        <w:rPr>
          <w:rFonts w:ascii="Arial" w:eastAsia="Times New Roman" w:hAnsi="Arial" w:cs="Arial"/>
          <w:b/>
          <w:bCs/>
          <w:sz w:val="24"/>
          <w:szCs w:val="24"/>
          <w:lang w:eastAsia="es-CO"/>
        </w:rPr>
        <w:lastRenderedPageBreak/>
        <w:t>moda</w:t>
      </w:r>
      <w:proofErr w:type="gramStart"/>
      <w:r w:rsidRPr="00C43E5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"</w:t>
      </w:r>
      <w:r w:rsidRPr="00C43E56">
        <w:rPr>
          <w:rFonts w:ascii="Arial" w:eastAsia="Times New Roman" w:hAnsi="Arial" w:cs="Arial"/>
          <w:sz w:val="24"/>
          <w:szCs w:val="24"/>
          <w:lang w:eastAsia="es-CO"/>
        </w:rPr>
        <w:t xml:space="preserve"> .</w:t>
      </w:r>
      <w:proofErr w:type="gramEnd"/>
      <w:r w:rsidRPr="00C43E56">
        <w:rPr>
          <w:rFonts w:ascii="Arial" w:eastAsia="Times New Roman" w:hAnsi="Arial" w:cs="Arial"/>
          <w:sz w:val="24"/>
          <w:szCs w:val="24"/>
          <w:lang w:eastAsia="es-CO"/>
        </w:rPr>
        <w:t xml:space="preserve"> Esta guía está diseñada para que desarrollen habilidades en dos dimensiones críticas que deben trabajar en perfecta sintonía: el pensamiento analítico del patronista y la destreza técnica del operario.</w:t>
      </w:r>
    </w:p>
    <w:p w14:paraId="55C92D6F" w14:textId="585DABC1" w:rsidR="00C43E56" w:rsidRPr="00C43E56" w:rsidRDefault="00C43E56" w:rsidP="00C43E56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C43E56">
        <w:rPr>
          <w:rFonts w:ascii="Arial" w:eastAsia="Times New Roman" w:hAnsi="Arial" w:cs="Arial"/>
          <w:sz w:val="24"/>
          <w:szCs w:val="24"/>
          <w:lang w:eastAsia="es-CO"/>
        </w:rPr>
        <w:t xml:space="preserve">En un primer momento, nos sumergiremos en el mundo del </w:t>
      </w:r>
      <w:r w:rsidRPr="00C43E5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Patronaje </w:t>
      </w:r>
      <w:proofErr w:type="gramStart"/>
      <w:r w:rsidRPr="00C43E5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Femenino</w:t>
      </w:r>
      <w:r w:rsidRPr="00C43E56">
        <w:rPr>
          <w:rFonts w:ascii="Arial" w:eastAsia="Times New Roman" w:hAnsi="Arial" w:cs="Arial"/>
          <w:sz w:val="24"/>
          <w:szCs w:val="24"/>
          <w:lang w:eastAsia="es-CO"/>
        </w:rPr>
        <w:t xml:space="preserve"> .</w:t>
      </w:r>
      <w:proofErr w:type="gramEnd"/>
      <w:r w:rsidRPr="00C43E56">
        <w:rPr>
          <w:rFonts w:ascii="Arial" w:eastAsia="Times New Roman" w:hAnsi="Arial" w:cs="Arial"/>
          <w:sz w:val="24"/>
          <w:szCs w:val="24"/>
          <w:lang w:eastAsia="es-CO"/>
        </w:rPr>
        <w:t xml:space="preserve"> Antes de tocar las tijeras, debemos dominar el arte de interpretar la anatomía humana para trasladarla con precisión al plano bidimensional. Aprenderán desde la </w:t>
      </w:r>
      <w:r w:rsidRPr="00C43E5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toma de medidas y la construcción de tablas</w:t>
      </w:r>
      <w:r w:rsidRPr="00C43E56">
        <w:rPr>
          <w:rFonts w:ascii="Arial" w:eastAsia="Times New Roman" w:hAnsi="Arial" w:cs="Arial"/>
          <w:sz w:val="24"/>
          <w:szCs w:val="24"/>
          <w:lang w:eastAsia="es-CO"/>
        </w:rPr>
        <w:t xml:space="preserve"> hasta el desarrollo complejo de </w:t>
      </w:r>
      <w:r w:rsidRPr="00C43E5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prendas sastre y vestidos</w:t>
      </w:r>
      <w:r w:rsidRPr="00C43E56">
        <w:rPr>
          <w:rFonts w:ascii="Arial" w:eastAsia="Times New Roman" w:hAnsi="Arial" w:cs="Arial"/>
          <w:sz w:val="24"/>
          <w:szCs w:val="24"/>
          <w:lang w:eastAsia="es-CO"/>
        </w:rPr>
        <w:t xml:space="preserve">. El objetivo es que logren construir el </w:t>
      </w:r>
      <w:r w:rsidRPr="00C43E5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"esqueleto" (patrones)</w:t>
      </w:r>
      <w:r w:rsidRPr="00C43E56">
        <w:rPr>
          <w:rFonts w:ascii="Arial" w:eastAsia="Times New Roman" w:hAnsi="Arial" w:cs="Arial"/>
          <w:sz w:val="24"/>
          <w:szCs w:val="24"/>
          <w:lang w:eastAsia="es-CO"/>
        </w:rPr>
        <w:t xml:space="preserve"> de cualquier diseño, garantizando que la prenda final tenga el calce, la caída y el equilibrio perfectos.</w:t>
      </w:r>
    </w:p>
    <w:p w14:paraId="21E0E4C0" w14:textId="1C92E46E" w:rsidR="00C43E56" w:rsidRPr="00C43E56" w:rsidRDefault="00C43E56" w:rsidP="00C43E56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C43E56">
        <w:rPr>
          <w:rFonts w:ascii="Arial" w:eastAsia="Times New Roman" w:hAnsi="Arial" w:cs="Arial"/>
          <w:sz w:val="24"/>
          <w:szCs w:val="24"/>
          <w:lang w:eastAsia="es-CO"/>
        </w:rPr>
        <w:t xml:space="preserve">En un segundo momento, entenderemos que un excelente patrón requiere de una ejecución impecable. Por ello, aprenderán a </w:t>
      </w:r>
      <w:r w:rsidRPr="00C43E5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preparar y alistar la maquinaria </w:t>
      </w:r>
      <w:proofErr w:type="gramStart"/>
      <w:r w:rsidRPr="00C43E5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industrial</w:t>
      </w:r>
      <w:r w:rsidRPr="00C43E56">
        <w:rPr>
          <w:rFonts w:ascii="Arial" w:eastAsia="Times New Roman" w:hAnsi="Arial" w:cs="Arial"/>
          <w:sz w:val="24"/>
          <w:szCs w:val="24"/>
          <w:lang w:eastAsia="es-CO"/>
        </w:rPr>
        <w:t xml:space="preserve"> ,</w:t>
      </w:r>
      <w:proofErr w:type="gramEnd"/>
      <w:r w:rsidRPr="00C43E56">
        <w:rPr>
          <w:rFonts w:ascii="Arial" w:eastAsia="Times New Roman" w:hAnsi="Arial" w:cs="Arial"/>
          <w:sz w:val="24"/>
          <w:szCs w:val="24"/>
          <w:lang w:eastAsia="es-CO"/>
        </w:rPr>
        <w:t xml:space="preserve"> específicamente la </w:t>
      </w:r>
      <w:r w:rsidRPr="00C43E5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máquina </w:t>
      </w:r>
      <w:proofErr w:type="spellStart"/>
      <w:r w:rsidRPr="00C43E5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recubridora</w:t>
      </w:r>
      <w:proofErr w:type="spellEnd"/>
      <w:r w:rsidRPr="00C43E5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 y la </w:t>
      </w:r>
      <w:proofErr w:type="spellStart"/>
      <w:r w:rsidRPr="00C43E5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sobrehiladora</w:t>
      </w:r>
      <w:proofErr w:type="spellEnd"/>
      <w:r w:rsidRPr="00C43E56">
        <w:rPr>
          <w:rFonts w:ascii="Arial" w:eastAsia="Times New Roman" w:hAnsi="Arial" w:cs="Arial"/>
          <w:sz w:val="24"/>
          <w:szCs w:val="24"/>
          <w:lang w:eastAsia="es-CO"/>
        </w:rPr>
        <w:t>. La planeación técnica no termina en el papel; asegurar que cada máquina esté puesta a punto, enhebrada y ajustada según la ficha técnica o la muestra física, es lo que garantiza la calidad y durabilidad de sus creaciones.</w:t>
      </w:r>
    </w:p>
    <w:p w14:paraId="4BB46308" w14:textId="4A518F38" w:rsidR="00C43E56" w:rsidRPr="00C43E56" w:rsidRDefault="00C43E56" w:rsidP="00C43E56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C43E56">
        <w:rPr>
          <w:rFonts w:ascii="Arial" w:eastAsia="Times New Roman" w:hAnsi="Arial" w:cs="Arial"/>
          <w:sz w:val="24"/>
          <w:szCs w:val="24"/>
          <w:lang w:eastAsia="es-CO"/>
        </w:rPr>
        <w:t xml:space="preserve">Las invito a abordar este proceso con </w:t>
      </w:r>
      <w:r w:rsidRPr="00C43E5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autonomía, sistema y </w:t>
      </w:r>
      <w:proofErr w:type="gramStart"/>
      <w:r w:rsidRPr="00C43E5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organización</w:t>
      </w:r>
      <w:r w:rsidRPr="00C43E56">
        <w:rPr>
          <w:rFonts w:ascii="Arial" w:eastAsia="Times New Roman" w:hAnsi="Arial" w:cs="Arial"/>
          <w:sz w:val="24"/>
          <w:szCs w:val="24"/>
          <w:lang w:eastAsia="es-CO"/>
        </w:rPr>
        <w:t xml:space="preserve"> .</w:t>
      </w:r>
      <w:proofErr w:type="gramEnd"/>
      <w:r w:rsidRPr="00C43E56">
        <w:rPr>
          <w:rFonts w:ascii="Arial" w:eastAsia="Times New Roman" w:hAnsi="Arial" w:cs="Arial"/>
          <w:sz w:val="24"/>
          <w:szCs w:val="24"/>
          <w:lang w:eastAsia="es-CO"/>
        </w:rPr>
        <w:t xml:space="preserve"> Al relacionar sus conocimientos previos con estas nuevas técnicas, lograrán una construcción significativa de sus destrezas. Trabajaremos de manera </w:t>
      </w:r>
      <w:proofErr w:type="gramStart"/>
      <w:r w:rsidRPr="00C43E5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colaborativa</w:t>
      </w:r>
      <w:r w:rsidRPr="00C43E56">
        <w:rPr>
          <w:rFonts w:ascii="Arial" w:eastAsia="Times New Roman" w:hAnsi="Arial" w:cs="Arial"/>
          <w:sz w:val="24"/>
          <w:szCs w:val="24"/>
          <w:lang w:eastAsia="es-CO"/>
        </w:rPr>
        <w:t xml:space="preserve"> ,</w:t>
      </w:r>
      <w:proofErr w:type="gramEnd"/>
      <w:r w:rsidRPr="00C43E56">
        <w:rPr>
          <w:rFonts w:ascii="Arial" w:eastAsia="Times New Roman" w:hAnsi="Arial" w:cs="Arial"/>
          <w:sz w:val="24"/>
          <w:szCs w:val="24"/>
          <w:lang w:eastAsia="es-CO"/>
        </w:rPr>
        <w:t xml:space="preserve"> potenciando el crecimiento integral del grupo y preparándolas para los retos reales del sector productivo. ¡Es momento de transformar líneas y máquinas en moda de alta calidad!</w:t>
      </w:r>
    </w:p>
    <w:p w14:paraId="04DB577D" w14:textId="77777777" w:rsidR="009448E8" w:rsidRPr="00C427D1" w:rsidRDefault="009448E8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5E7627C" w14:textId="63E93677" w:rsidR="00B53D0D" w:rsidRPr="00C427D1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C427D1">
        <w:rPr>
          <w:rFonts w:ascii="Arial" w:hAnsi="Arial" w:cs="Arial"/>
          <w:b/>
          <w:sz w:val="24"/>
          <w:szCs w:val="24"/>
          <w:lang w:val="es-MX"/>
        </w:rPr>
        <w:t>3.  FORMULACIÓN DE LAS ACTIVIDADES DE APRENDIZAJE</w:t>
      </w:r>
    </w:p>
    <w:p w14:paraId="47EFF245" w14:textId="77777777" w:rsidR="00B00799" w:rsidRPr="00C427D1" w:rsidRDefault="00B53D0D" w:rsidP="00B007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C427D1">
        <w:rPr>
          <w:rFonts w:ascii="Arial" w:hAnsi="Arial" w:cs="Arial"/>
          <w:b/>
          <w:bCs/>
          <w:sz w:val="24"/>
          <w:szCs w:val="24"/>
          <w:lang w:val="es-MX"/>
        </w:rPr>
        <w:t>Descripción de la(s) Actividad(es)</w:t>
      </w:r>
    </w:p>
    <w:p w14:paraId="61A300F4" w14:textId="0A35AB0E" w:rsidR="00B00799" w:rsidRPr="00C427D1" w:rsidRDefault="00B00799" w:rsidP="00B007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C427D1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 w:rsidRPr="00C427D1">
        <w:rPr>
          <w:rFonts w:ascii="Arial" w:hAnsi="Arial" w:cs="Arial"/>
          <w:b/>
          <w:bCs/>
          <w:sz w:val="24"/>
          <w:szCs w:val="24"/>
        </w:rPr>
        <w:t>3.1 Actividades de Reflexión Inicial</w:t>
      </w:r>
    </w:p>
    <w:p w14:paraId="45688288" w14:textId="35F022F3" w:rsidR="00B00799" w:rsidRPr="00B00799" w:rsidRDefault="00B00799" w:rsidP="00B00799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 xml:space="preserve">Descripción de la actividad:  Imagine que ha recibido un pedido para confeccionar una chaqueta sastre para una cliente con medidas no convencionales. Usted tiene el diseño perfecto y la tela cortada, pero al momento de cerrar las costuras en la máquina </w:t>
      </w:r>
      <w:proofErr w:type="spellStart"/>
      <w:r w:rsidRPr="00B00799">
        <w:rPr>
          <w:rFonts w:ascii="Arial" w:hAnsi="Arial" w:cs="Arial"/>
          <w:sz w:val="24"/>
          <w:szCs w:val="24"/>
        </w:rPr>
        <w:lastRenderedPageBreak/>
        <w:t>sobrehiladora</w:t>
      </w:r>
      <w:proofErr w:type="spellEnd"/>
      <w:r w:rsidRPr="00B00799">
        <w:rPr>
          <w:rFonts w:ascii="Arial" w:hAnsi="Arial" w:cs="Arial"/>
          <w:sz w:val="24"/>
          <w:szCs w:val="24"/>
        </w:rPr>
        <w:t>, nota que la puntada está saltada y que el patrón no encaja en los costados por un error de 2 cm en la tabla de medidas.</w:t>
      </w:r>
    </w:p>
    <w:p w14:paraId="556478D7" w14:textId="77777777" w:rsidR="00B00799" w:rsidRPr="00B00799" w:rsidRDefault="00B00799" w:rsidP="00B007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A partir de esta situación, reflexione individualmente sobre lo siguiente:</w:t>
      </w:r>
    </w:p>
    <w:p w14:paraId="0A7CBD5B" w14:textId="58798251" w:rsidR="00B00799" w:rsidRPr="00B00799" w:rsidRDefault="00B00799" w:rsidP="00B00799">
      <w:pPr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 xml:space="preserve">¿Cómo afecta un error en la fase de planeación (patronaje) a la eficiencia en el uso de la maquinaria? </w:t>
      </w:r>
    </w:p>
    <w:p w14:paraId="6E78F917" w14:textId="77777777" w:rsidR="00B00799" w:rsidRPr="00B00799" w:rsidRDefault="00B00799" w:rsidP="00B00799">
      <w:pPr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¿Qué importancia tiene que un operario sepa no solo coser, sino también preparar técnicamente su máquina según la ficha técnica?</w:t>
      </w:r>
    </w:p>
    <w:p w14:paraId="31F8C791" w14:textId="77777777" w:rsidR="00B00799" w:rsidRPr="00B00799" w:rsidRDefault="00B00799" w:rsidP="00B00799">
      <w:pPr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¿De qué manera el trabajo colaborativo en el taller puede prevenir que estos errores lleguen a la etapa de confección final?</w:t>
      </w:r>
    </w:p>
    <w:p w14:paraId="300CC1D8" w14:textId="4889468D" w:rsidR="00B00799" w:rsidRPr="00B00799" w:rsidRDefault="00B00799" w:rsidP="00B00799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Ambiente Requerido:  Taller de confección / Aula polivalente con espacio para trabajo en grupo.</w:t>
      </w:r>
    </w:p>
    <w:p w14:paraId="74754FD6" w14:textId="556462FE" w:rsidR="00B00799" w:rsidRPr="00B00799" w:rsidRDefault="00B00799" w:rsidP="00B00799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Estrategias o técnicas didácticas activas:  Lluvia de ideas y socialización en mesa redonda para fomentar el aprendizaje colaborativo.</w:t>
      </w:r>
    </w:p>
    <w:p w14:paraId="5384B2D0" w14:textId="073686F7" w:rsidR="00B00799" w:rsidRPr="00B00799" w:rsidRDefault="00B00799" w:rsidP="00B00799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 xml:space="preserve">Materiales de formación: </w:t>
      </w:r>
    </w:p>
    <w:p w14:paraId="24CCA8F6" w14:textId="77777777" w:rsidR="00B00799" w:rsidRPr="00B00799" w:rsidRDefault="00B00799" w:rsidP="00B00799">
      <w:pPr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Marcadores de colores.</w:t>
      </w:r>
    </w:p>
    <w:p w14:paraId="5A7A9F36" w14:textId="77777777" w:rsidR="00B00799" w:rsidRPr="00B00799" w:rsidRDefault="00B00799" w:rsidP="00B00799">
      <w:pPr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 xml:space="preserve">Papel periódico o papel </w:t>
      </w:r>
      <w:proofErr w:type="spellStart"/>
      <w:r w:rsidRPr="00B00799">
        <w:rPr>
          <w:rFonts w:ascii="Arial" w:hAnsi="Arial" w:cs="Arial"/>
          <w:sz w:val="24"/>
          <w:szCs w:val="24"/>
        </w:rPr>
        <w:t>craft</w:t>
      </w:r>
      <w:proofErr w:type="spellEnd"/>
      <w:r w:rsidRPr="00B00799">
        <w:rPr>
          <w:rFonts w:ascii="Arial" w:hAnsi="Arial" w:cs="Arial"/>
          <w:sz w:val="24"/>
          <w:szCs w:val="24"/>
        </w:rPr>
        <w:t xml:space="preserve"> para carteleras.</w:t>
      </w:r>
    </w:p>
    <w:p w14:paraId="2D3ABD26" w14:textId="77777777" w:rsidR="00B00799" w:rsidRPr="00B00799" w:rsidRDefault="00B00799" w:rsidP="00B00799">
      <w:pPr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Cinta adhesiva.</w:t>
      </w:r>
    </w:p>
    <w:p w14:paraId="41772F2D" w14:textId="51E4594B" w:rsidR="00B00799" w:rsidRPr="00B00799" w:rsidRDefault="00B00799" w:rsidP="00B00799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 xml:space="preserve">Material de apoyo: </w:t>
      </w:r>
    </w:p>
    <w:p w14:paraId="1459990F" w14:textId="77777777" w:rsidR="00B00799" w:rsidRPr="00B00799" w:rsidRDefault="00B00799" w:rsidP="00B00799">
      <w:pPr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Fichas técnicas de maquinaria (</w:t>
      </w:r>
      <w:proofErr w:type="spellStart"/>
      <w:r w:rsidRPr="00B00799">
        <w:rPr>
          <w:rFonts w:ascii="Arial" w:hAnsi="Arial" w:cs="Arial"/>
          <w:sz w:val="24"/>
          <w:szCs w:val="24"/>
        </w:rPr>
        <w:t>Sobrehiladora</w:t>
      </w:r>
      <w:proofErr w:type="spellEnd"/>
      <w:r w:rsidRPr="00B00799">
        <w:rPr>
          <w:rFonts w:ascii="Arial" w:hAnsi="Arial" w:cs="Arial"/>
          <w:sz w:val="24"/>
          <w:szCs w:val="24"/>
        </w:rPr>
        <w:t xml:space="preserve"> y </w:t>
      </w:r>
      <w:proofErr w:type="spellStart"/>
      <w:r w:rsidRPr="00B00799">
        <w:rPr>
          <w:rFonts w:ascii="Arial" w:hAnsi="Arial" w:cs="Arial"/>
          <w:sz w:val="24"/>
          <w:szCs w:val="24"/>
        </w:rPr>
        <w:t>Recubridora</w:t>
      </w:r>
      <w:proofErr w:type="spellEnd"/>
      <w:r w:rsidRPr="00B00799">
        <w:rPr>
          <w:rFonts w:ascii="Arial" w:hAnsi="Arial" w:cs="Arial"/>
          <w:sz w:val="24"/>
          <w:szCs w:val="24"/>
        </w:rPr>
        <w:t>).</w:t>
      </w:r>
    </w:p>
    <w:p w14:paraId="4C518168" w14:textId="77777777" w:rsidR="00B00799" w:rsidRPr="00B00799" w:rsidRDefault="00B00799" w:rsidP="00B00799">
      <w:pPr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Muestras físicas de prendas con defectos de costura y patronaje.</w:t>
      </w:r>
    </w:p>
    <w:p w14:paraId="6DDE4C05" w14:textId="77777777" w:rsidR="00B00799" w:rsidRPr="00B00799" w:rsidRDefault="00B00799" w:rsidP="00B00799">
      <w:pPr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Video corto sobre procesos de calidad en confección industrial.</w:t>
      </w:r>
    </w:p>
    <w:p w14:paraId="04174279" w14:textId="77777777" w:rsidR="00B00799" w:rsidRPr="00B00799" w:rsidRDefault="00B00799" w:rsidP="00B00799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Duración de la actividad: 2 horas.</w:t>
      </w:r>
    </w:p>
    <w:p w14:paraId="6E14D626" w14:textId="0B5DC9BE" w:rsidR="00F51763" w:rsidRPr="00C427D1" w:rsidRDefault="00F51763" w:rsidP="00B007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eastAsia="Arial" w:hAnsi="Arial" w:cs="Arial"/>
          <w:bCs/>
          <w:sz w:val="24"/>
          <w:szCs w:val="24"/>
        </w:rPr>
      </w:pPr>
    </w:p>
    <w:p w14:paraId="79375A28" w14:textId="77777777" w:rsidR="00B00799" w:rsidRPr="00B00799" w:rsidRDefault="00B00799" w:rsidP="00B00799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b/>
          <w:bCs/>
          <w:color w:val="000000"/>
          <w:sz w:val="24"/>
          <w:szCs w:val="24"/>
          <w:lang w:eastAsia="es-ES"/>
        </w:rPr>
        <w:t>3.2 Actividades de contextualización e identificación de conocimientos necesarios para el aprendizaje</w:t>
      </w:r>
    </w:p>
    <w:p w14:paraId="5B8AAF3C" w14:textId="4042687D" w:rsidR="00B00799" w:rsidRPr="00B00799" w:rsidRDefault="00B00799" w:rsidP="00B00799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Descripción de la actividad:  Participar en el taller práctico "Del Cuerpo a la Máquina: Reconociendo mi Entorno Técnico". La actividad consta de dos momentos:</w:t>
      </w:r>
    </w:p>
    <w:p w14:paraId="727170A1" w14:textId="77777777" w:rsidR="00B00799" w:rsidRPr="00B00799" w:rsidRDefault="00B00799" w:rsidP="00B00799">
      <w:pPr>
        <w:numPr>
          <w:ilvl w:val="0"/>
          <w:numId w:val="35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Exploración Anatómica: En parejas, las aprendices identificarán y marcarán con cinta los puntos anatómicos clave (hombro, cintura, sisa, cadera) en un maniquí o en su compañera, discutiendo qué medidas se derivan de cada punto.</w:t>
      </w:r>
    </w:p>
    <w:p w14:paraId="04FAB68B" w14:textId="77777777" w:rsidR="00B00799" w:rsidRPr="00B00799" w:rsidRDefault="00B00799" w:rsidP="00B00799">
      <w:pPr>
        <w:numPr>
          <w:ilvl w:val="0"/>
          <w:numId w:val="35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 xml:space="preserve">Rally de Maquinaria: Se dispondrán estaciones con la máquina </w:t>
      </w:r>
      <w:proofErr w:type="spellStart"/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sobrehiladora</w:t>
      </w:r>
      <w:proofErr w:type="spellEnd"/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 xml:space="preserve"> y la </w:t>
      </w:r>
      <w:proofErr w:type="spellStart"/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recubridora</w:t>
      </w:r>
      <w:proofErr w:type="spellEnd"/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 xml:space="preserve">. Las aprendices deberán identificar visualmente sus partes principales </w:t>
      </w: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lastRenderedPageBreak/>
        <w:t>(porta-hilos, tensores, barra de aguja) y proponer para qué tipo de operación se usa cada una según el diseño de una blusa o pantalón básico.</w:t>
      </w:r>
    </w:p>
    <w:p w14:paraId="2139B542" w14:textId="4EAF5FDF" w:rsidR="00B00799" w:rsidRPr="00B00799" w:rsidRDefault="00B00799" w:rsidP="00B00799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 xml:space="preserve">Ambiente Requerido:  Taller de confección equipado con maniquíes, máquinas </w:t>
      </w:r>
      <w:proofErr w:type="spellStart"/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sobrehiladoras</w:t>
      </w:r>
      <w:proofErr w:type="spellEnd"/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 xml:space="preserve"> y </w:t>
      </w:r>
      <w:proofErr w:type="spellStart"/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recubridoras</w:t>
      </w:r>
      <w:proofErr w:type="spellEnd"/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.</w:t>
      </w:r>
    </w:p>
    <w:p w14:paraId="3DEB78BF" w14:textId="38FDCD65" w:rsidR="00B00799" w:rsidRPr="00B00799" w:rsidRDefault="00B00799" w:rsidP="00B00799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 xml:space="preserve">Estrategias o técnicas didácticas activas: </w:t>
      </w:r>
    </w:p>
    <w:p w14:paraId="0D841414" w14:textId="77777777" w:rsidR="00B00799" w:rsidRPr="00B00799" w:rsidRDefault="00B00799" w:rsidP="00B00799">
      <w:pPr>
        <w:numPr>
          <w:ilvl w:val="0"/>
          <w:numId w:val="36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Taller práctico de observación.</w:t>
      </w:r>
    </w:p>
    <w:p w14:paraId="1F02EAD5" w14:textId="77777777" w:rsidR="00B00799" w:rsidRPr="00B00799" w:rsidRDefault="00B00799" w:rsidP="00B00799">
      <w:pPr>
        <w:numPr>
          <w:ilvl w:val="0"/>
          <w:numId w:val="36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Socialización de saberes previos a través de un cuadro comparativo.</w:t>
      </w:r>
    </w:p>
    <w:p w14:paraId="4DF79D42" w14:textId="7BBD7E4B" w:rsidR="00B00799" w:rsidRPr="00B00799" w:rsidRDefault="00B00799" w:rsidP="00B00799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 xml:space="preserve">Materiales de formación: </w:t>
      </w:r>
    </w:p>
    <w:p w14:paraId="2F58C970" w14:textId="77777777" w:rsidR="00B00799" w:rsidRPr="00B00799" w:rsidRDefault="00B00799" w:rsidP="00B00799">
      <w:pPr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Cinta métrica.</w:t>
      </w:r>
    </w:p>
    <w:p w14:paraId="7C34AD11" w14:textId="77777777" w:rsidR="00B00799" w:rsidRPr="00B00799" w:rsidRDefault="00B00799" w:rsidP="00B00799">
      <w:pPr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Cinta de enmascarar o cinta delgada (para marcar puntos en el cuerpo).</w:t>
      </w:r>
    </w:p>
    <w:p w14:paraId="0BE06E26" w14:textId="77777777" w:rsidR="00B00799" w:rsidRPr="00B00799" w:rsidRDefault="00B00799" w:rsidP="00B00799">
      <w:pPr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Muestras de retazos de tela para pruebas de costura.</w:t>
      </w:r>
    </w:p>
    <w:p w14:paraId="3BEE5CC8" w14:textId="2FA304F3" w:rsidR="00B00799" w:rsidRPr="00B00799" w:rsidRDefault="00B00799" w:rsidP="00B00799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 xml:space="preserve">Material de apoyo: </w:t>
      </w:r>
    </w:p>
    <w:p w14:paraId="426A283E" w14:textId="77777777" w:rsidR="00B00799" w:rsidRPr="00B00799" w:rsidRDefault="00B00799" w:rsidP="00B00799">
      <w:pPr>
        <w:numPr>
          <w:ilvl w:val="0"/>
          <w:numId w:val="38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Diagramas de los puntos anatómicos femeninos.</w:t>
      </w:r>
    </w:p>
    <w:p w14:paraId="7D96A637" w14:textId="77777777" w:rsidR="00B00799" w:rsidRPr="00B00799" w:rsidRDefault="00B00799" w:rsidP="00B00799">
      <w:pPr>
        <w:numPr>
          <w:ilvl w:val="0"/>
          <w:numId w:val="38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Manuales de usuario de máquinas industriales (sección de identificación de partes).</w:t>
      </w:r>
    </w:p>
    <w:p w14:paraId="17738811" w14:textId="77777777" w:rsidR="00B00799" w:rsidRPr="00B00799" w:rsidRDefault="00B00799" w:rsidP="00B00799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Duración de la actividad: 4 horas.</w:t>
      </w:r>
    </w:p>
    <w:p w14:paraId="3E152328" w14:textId="354E43E6" w:rsidR="00F51763" w:rsidRPr="00C427D1" w:rsidRDefault="00F5176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C8852FC" w14:textId="77777777" w:rsidR="00B00799" w:rsidRPr="00B00799" w:rsidRDefault="00B00799" w:rsidP="00B0079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Arial" w:hAnsi="Arial" w:cs="Arial"/>
          <w:b/>
          <w:bCs/>
          <w:sz w:val="24"/>
          <w:szCs w:val="24"/>
        </w:rPr>
      </w:pPr>
      <w:r w:rsidRPr="00B00799">
        <w:rPr>
          <w:rFonts w:ascii="Arial" w:hAnsi="Arial" w:cs="Arial"/>
          <w:b/>
          <w:bCs/>
          <w:sz w:val="24"/>
          <w:szCs w:val="24"/>
        </w:rPr>
        <w:t>3.3 Actividades de Apropiación (Conceptualización y Teorización)</w:t>
      </w:r>
    </w:p>
    <w:p w14:paraId="74E46343" w14:textId="1C01A1F1" w:rsidR="00B00799" w:rsidRPr="00B00799" w:rsidRDefault="00B00799" w:rsidP="00B0079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Descripción de la actividad:  Desarrollar el taller integral "Fundamentos Técnicos de la Prenda Exterior", el cual se divide en dos módulos prácticos:</w:t>
      </w:r>
    </w:p>
    <w:p w14:paraId="78C0F9BF" w14:textId="77777777" w:rsidR="00B00799" w:rsidRPr="00B00799" w:rsidRDefault="00B00799" w:rsidP="00B00799">
      <w:pPr>
        <w:numPr>
          <w:ilvl w:val="0"/>
          <w:numId w:val="3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Módulo A: Ingeniería del Patrón: Ejecución técnica de la toma de medidas, construcción de la tabla de medidas y trazado de básicos femeninos (corpiño, falda, pantalón, vestido y chaqueta sastre). Se realizarán interpretaciones de moda y desarrollos de cortes (princesa y al hombro) y complementos (cuellos, mangas y escotes).</w:t>
      </w:r>
    </w:p>
    <w:p w14:paraId="1E3A10B2" w14:textId="77777777" w:rsidR="00B00799" w:rsidRPr="00B00799" w:rsidRDefault="00B00799" w:rsidP="00B00799">
      <w:pPr>
        <w:numPr>
          <w:ilvl w:val="0"/>
          <w:numId w:val="3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 xml:space="preserve">Módulo B: Alistamiento de Maquinaria: Práctica de enhebrado, graduación de puntada y cambio de agujas en las máquinas </w:t>
      </w:r>
      <w:proofErr w:type="spellStart"/>
      <w:r w:rsidRPr="00B00799">
        <w:rPr>
          <w:rFonts w:ascii="Arial" w:hAnsi="Arial" w:cs="Arial"/>
          <w:sz w:val="24"/>
          <w:szCs w:val="24"/>
        </w:rPr>
        <w:t>recubridora</w:t>
      </w:r>
      <w:proofErr w:type="spellEnd"/>
      <w:r w:rsidRPr="00B00799">
        <w:rPr>
          <w:rFonts w:ascii="Arial" w:hAnsi="Arial" w:cs="Arial"/>
          <w:sz w:val="24"/>
          <w:szCs w:val="24"/>
        </w:rPr>
        <w:t xml:space="preserve"> y </w:t>
      </w:r>
      <w:proofErr w:type="spellStart"/>
      <w:r w:rsidRPr="00B00799">
        <w:rPr>
          <w:rFonts w:ascii="Arial" w:hAnsi="Arial" w:cs="Arial"/>
          <w:sz w:val="24"/>
          <w:szCs w:val="24"/>
        </w:rPr>
        <w:t>sobrehiladora</w:t>
      </w:r>
      <w:proofErr w:type="spellEnd"/>
      <w:r w:rsidRPr="00B00799">
        <w:rPr>
          <w:rFonts w:ascii="Arial" w:hAnsi="Arial" w:cs="Arial"/>
          <w:sz w:val="24"/>
          <w:szCs w:val="24"/>
        </w:rPr>
        <w:t>, siguiendo las especificaciones de una ficha técnica real.</w:t>
      </w:r>
    </w:p>
    <w:p w14:paraId="349F3D54" w14:textId="05AE4EDB" w:rsidR="00B00799" w:rsidRPr="00B00799" w:rsidRDefault="00B00799" w:rsidP="00B0079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Ambiente Requerido:  Taller de confección y patronaje dotado con mesas de trazo, máquinas industriales (</w:t>
      </w:r>
      <w:proofErr w:type="spellStart"/>
      <w:r w:rsidRPr="00B00799">
        <w:rPr>
          <w:rFonts w:ascii="Arial" w:hAnsi="Arial" w:cs="Arial"/>
          <w:sz w:val="24"/>
          <w:szCs w:val="24"/>
        </w:rPr>
        <w:t>sobrehiladora</w:t>
      </w:r>
      <w:proofErr w:type="spellEnd"/>
      <w:r w:rsidRPr="00B00799">
        <w:rPr>
          <w:rFonts w:ascii="Arial" w:hAnsi="Arial" w:cs="Arial"/>
          <w:sz w:val="24"/>
          <w:szCs w:val="24"/>
        </w:rPr>
        <w:t xml:space="preserve"> y </w:t>
      </w:r>
      <w:proofErr w:type="spellStart"/>
      <w:r w:rsidRPr="00B00799">
        <w:rPr>
          <w:rFonts w:ascii="Arial" w:hAnsi="Arial" w:cs="Arial"/>
          <w:sz w:val="24"/>
          <w:szCs w:val="24"/>
        </w:rPr>
        <w:t>recubridora</w:t>
      </w:r>
      <w:proofErr w:type="spellEnd"/>
      <w:r w:rsidRPr="00B00799">
        <w:rPr>
          <w:rFonts w:ascii="Arial" w:hAnsi="Arial" w:cs="Arial"/>
          <w:sz w:val="24"/>
          <w:szCs w:val="24"/>
        </w:rPr>
        <w:t>) y tableros.</w:t>
      </w:r>
    </w:p>
    <w:p w14:paraId="5C008FFD" w14:textId="0B13D2CC" w:rsidR="00B00799" w:rsidRPr="00B00799" w:rsidRDefault="00B00799" w:rsidP="00B0079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 xml:space="preserve">Estrategias o técnicas didácticas activas: </w:t>
      </w:r>
    </w:p>
    <w:p w14:paraId="1CA0B9E6" w14:textId="77777777" w:rsidR="00B00799" w:rsidRPr="00B00799" w:rsidRDefault="00B00799" w:rsidP="00B00799">
      <w:pPr>
        <w:numPr>
          <w:ilvl w:val="0"/>
          <w:numId w:val="4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Demostración guiada (el instructor traza y el aprendiz replica).</w:t>
      </w:r>
    </w:p>
    <w:p w14:paraId="5D086FFD" w14:textId="77777777" w:rsidR="00B00799" w:rsidRPr="00B00799" w:rsidRDefault="00B00799" w:rsidP="00B00799">
      <w:pPr>
        <w:numPr>
          <w:ilvl w:val="0"/>
          <w:numId w:val="4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Aprendizaje basado en problemas (resolver ajustes de calce en el papel).</w:t>
      </w:r>
    </w:p>
    <w:p w14:paraId="27BD2909" w14:textId="77777777" w:rsidR="00B00799" w:rsidRPr="00B00799" w:rsidRDefault="00B00799" w:rsidP="00B00799">
      <w:pPr>
        <w:numPr>
          <w:ilvl w:val="0"/>
          <w:numId w:val="4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Práctica deliberada en máquina.</w:t>
      </w:r>
    </w:p>
    <w:p w14:paraId="1EDBF5DE" w14:textId="128A882C" w:rsidR="00B00799" w:rsidRPr="00B00799" w:rsidRDefault="00B00799" w:rsidP="00B0079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 xml:space="preserve">Materiales de formación: </w:t>
      </w:r>
    </w:p>
    <w:p w14:paraId="777416F1" w14:textId="77777777" w:rsidR="00B00799" w:rsidRPr="00B00799" w:rsidRDefault="00B00799" w:rsidP="00B00799">
      <w:pPr>
        <w:numPr>
          <w:ilvl w:val="0"/>
          <w:numId w:val="4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Papel trazo o sulfito, reglas de patronaje (curva francesa, sastre, escuadra).</w:t>
      </w:r>
    </w:p>
    <w:p w14:paraId="3BA11ED3" w14:textId="77777777" w:rsidR="00B00799" w:rsidRPr="00B00799" w:rsidRDefault="00B00799" w:rsidP="00B00799">
      <w:pPr>
        <w:numPr>
          <w:ilvl w:val="0"/>
          <w:numId w:val="4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lastRenderedPageBreak/>
        <w:t>Cinta métrica, lápices, borradores y tijeras de papel.</w:t>
      </w:r>
    </w:p>
    <w:p w14:paraId="2F28677C" w14:textId="77777777" w:rsidR="00B00799" w:rsidRPr="00B00799" w:rsidRDefault="00B00799" w:rsidP="00B00799">
      <w:pPr>
        <w:numPr>
          <w:ilvl w:val="0"/>
          <w:numId w:val="4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Hilos, hilazas, agujas industriales y retazos de tela para pruebas.</w:t>
      </w:r>
    </w:p>
    <w:p w14:paraId="3C16C9ED" w14:textId="6796ABF7" w:rsidR="00B00799" w:rsidRPr="00B00799" w:rsidRDefault="00B00799" w:rsidP="00B0079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 xml:space="preserve">Material de apoyo: </w:t>
      </w:r>
    </w:p>
    <w:p w14:paraId="514D66AF" w14:textId="77777777" w:rsidR="00B00799" w:rsidRPr="00B00799" w:rsidRDefault="00B00799" w:rsidP="00B00799">
      <w:pPr>
        <w:numPr>
          <w:ilvl w:val="0"/>
          <w:numId w:val="4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Manual de patronaje básico femenino del SENA.</w:t>
      </w:r>
    </w:p>
    <w:p w14:paraId="21691C65" w14:textId="77777777" w:rsidR="00B00799" w:rsidRPr="00B00799" w:rsidRDefault="00B00799" w:rsidP="00B00799">
      <w:pPr>
        <w:numPr>
          <w:ilvl w:val="0"/>
          <w:numId w:val="4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Fichas técnicas de operación de maquinaria.</w:t>
      </w:r>
    </w:p>
    <w:p w14:paraId="587319D8" w14:textId="1A501479" w:rsidR="00B00799" w:rsidRPr="00B00799" w:rsidRDefault="00B00799" w:rsidP="00B0079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 xml:space="preserve">Evidencias de aprendizaje: </w:t>
      </w:r>
    </w:p>
    <w:p w14:paraId="52B3546D" w14:textId="77777777" w:rsidR="00B00799" w:rsidRPr="00B00799" w:rsidRDefault="00B00799" w:rsidP="00B00799">
      <w:pPr>
        <w:numPr>
          <w:ilvl w:val="0"/>
          <w:numId w:val="43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Cuadro de medidas y progresión de tallas.</w:t>
      </w:r>
    </w:p>
    <w:p w14:paraId="44BAB516" w14:textId="77777777" w:rsidR="00B00799" w:rsidRPr="00B00799" w:rsidRDefault="00B00799" w:rsidP="00B00799">
      <w:pPr>
        <w:numPr>
          <w:ilvl w:val="0"/>
          <w:numId w:val="43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 xml:space="preserve">Muestrario de costuras en máquina </w:t>
      </w:r>
      <w:proofErr w:type="spellStart"/>
      <w:r w:rsidRPr="00B00799">
        <w:rPr>
          <w:rFonts w:ascii="Arial" w:hAnsi="Arial" w:cs="Arial"/>
          <w:sz w:val="24"/>
          <w:szCs w:val="24"/>
        </w:rPr>
        <w:t>sobrehiladora</w:t>
      </w:r>
      <w:proofErr w:type="spellEnd"/>
      <w:r w:rsidRPr="00B00799">
        <w:rPr>
          <w:rFonts w:ascii="Arial" w:hAnsi="Arial" w:cs="Arial"/>
          <w:sz w:val="24"/>
          <w:szCs w:val="24"/>
        </w:rPr>
        <w:t xml:space="preserve"> y </w:t>
      </w:r>
      <w:proofErr w:type="spellStart"/>
      <w:r w:rsidRPr="00B00799">
        <w:rPr>
          <w:rFonts w:ascii="Arial" w:hAnsi="Arial" w:cs="Arial"/>
          <w:sz w:val="24"/>
          <w:szCs w:val="24"/>
        </w:rPr>
        <w:t>recubridora</w:t>
      </w:r>
      <w:proofErr w:type="spellEnd"/>
      <w:r w:rsidRPr="00B00799">
        <w:rPr>
          <w:rFonts w:ascii="Arial" w:hAnsi="Arial" w:cs="Arial"/>
          <w:sz w:val="24"/>
          <w:szCs w:val="24"/>
        </w:rPr>
        <w:t>.</w:t>
      </w:r>
    </w:p>
    <w:p w14:paraId="49C1DE84" w14:textId="77777777" w:rsidR="00B00799" w:rsidRPr="00B00799" w:rsidRDefault="00B00799" w:rsidP="00B00799">
      <w:pPr>
        <w:numPr>
          <w:ilvl w:val="0"/>
          <w:numId w:val="43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Portafolio de patrones básicos y transformaciones a escala.</w:t>
      </w:r>
    </w:p>
    <w:p w14:paraId="2D823968" w14:textId="0D2E3576" w:rsidR="00B00799" w:rsidRPr="00B00799" w:rsidRDefault="00B00799" w:rsidP="00B0079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 xml:space="preserve">Instrumentos de evaluación: </w:t>
      </w:r>
    </w:p>
    <w:p w14:paraId="77E1213F" w14:textId="77777777" w:rsidR="00B00799" w:rsidRPr="00B00799" w:rsidRDefault="00B00799" w:rsidP="00B00799">
      <w:pPr>
        <w:numPr>
          <w:ilvl w:val="0"/>
          <w:numId w:val="4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Lista de chequeo de desempeño (proceso de trazo y costura).</w:t>
      </w:r>
    </w:p>
    <w:p w14:paraId="12C55F42" w14:textId="77777777" w:rsidR="00B00799" w:rsidRPr="00B00799" w:rsidRDefault="00B00799" w:rsidP="00B00799">
      <w:pPr>
        <w:numPr>
          <w:ilvl w:val="0"/>
          <w:numId w:val="4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Cuestionario técnico sobre componentes de la máquina y puntos anatómicos.</w:t>
      </w:r>
    </w:p>
    <w:p w14:paraId="38E413B6" w14:textId="77777777" w:rsidR="00B00799" w:rsidRPr="00B00799" w:rsidRDefault="00B00799" w:rsidP="00B0079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00799">
        <w:rPr>
          <w:rFonts w:ascii="Arial" w:hAnsi="Arial" w:cs="Arial"/>
          <w:sz w:val="24"/>
          <w:szCs w:val="24"/>
        </w:rPr>
        <w:t>Duración de la actividad: 120 horas.</w:t>
      </w:r>
    </w:p>
    <w:p w14:paraId="79E3D99F" w14:textId="261DB3D2" w:rsidR="00F51763" w:rsidRPr="00C427D1" w:rsidRDefault="00F51763" w:rsidP="009448E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ascii="Arial" w:eastAsia="Arial" w:hAnsi="Arial" w:cs="Arial"/>
          <w:sz w:val="24"/>
          <w:szCs w:val="24"/>
        </w:rPr>
      </w:pPr>
      <w:r w:rsidRPr="00C427D1">
        <w:rPr>
          <w:rFonts w:ascii="Arial" w:hAnsi="Arial" w:cs="Arial"/>
          <w:color w:val="000000"/>
          <w:sz w:val="24"/>
          <w:szCs w:val="24"/>
          <w:lang w:eastAsia="es-ES"/>
        </w:rPr>
        <w:br w:type="page"/>
      </w:r>
    </w:p>
    <w:p w14:paraId="42EB3AB7" w14:textId="77777777" w:rsidR="00B00799" w:rsidRPr="00B00799" w:rsidRDefault="00B00799" w:rsidP="00B00799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b/>
          <w:bCs/>
          <w:color w:val="000000"/>
          <w:sz w:val="24"/>
          <w:szCs w:val="24"/>
          <w:lang w:eastAsia="es-ES"/>
        </w:rPr>
        <w:lastRenderedPageBreak/>
        <w:t>3.4 Actividades de Transferencia el Conocimiento</w:t>
      </w:r>
    </w:p>
    <w:p w14:paraId="553848E2" w14:textId="40C598A1" w:rsidR="00B00799" w:rsidRPr="00B00799" w:rsidRDefault="00B00799" w:rsidP="00B00799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Descripción de la actividad:  Realizar el "Portafolio Técnico de Ropa Exterior Femenina". Las aprendices deben desarrollar la interpretación de moda y el patronaje en tamaño real (industrializado con costuras, piquetes y señalización técnica) de cinco prendas fundamentales, ya sea sobre medidas de un cliente real o siguiendo un cuadro de tallas industrial. Las prendas a desarrollar son:</w:t>
      </w:r>
    </w:p>
    <w:p w14:paraId="6B50EE1A" w14:textId="77777777" w:rsidR="00B00799" w:rsidRPr="00B00799" w:rsidRDefault="00B00799" w:rsidP="00B00799">
      <w:pPr>
        <w:numPr>
          <w:ilvl w:val="0"/>
          <w:numId w:val="45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Blusa: Con interpretación de escote, cuello y manga básica.</w:t>
      </w:r>
    </w:p>
    <w:p w14:paraId="1ACB39C8" w14:textId="77777777" w:rsidR="00B00799" w:rsidRPr="00B00799" w:rsidRDefault="00B00799" w:rsidP="00B00799">
      <w:pPr>
        <w:numPr>
          <w:ilvl w:val="0"/>
          <w:numId w:val="45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Falda: Con diseño de modelo básico (línea A, tubo o rotonda).</w:t>
      </w:r>
    </w:p>
    <w:p w14:paraId="01747B83" w14:textId="77777777" w:rsidR="00B00799" w:rsidRPr="00B00799" w:rsidRDefault="00B00799" w:rsidP="00B00799">
      <w:pPr>
        <w:numPr>
          <w:ilvl w:val="0"/>
          <w:numId w:val="45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Pantalón: Trazo básico con bolsillos y pretina.</w:t>
      </w:r>
    </w:p>
    <w:p w14:paraId="6CB2F980" w14:textId="77777777" w:rsidR="00B00799" w:rsidRPr="00B00799" w:rsidRDefault="00B00799" w:rsidP="00B00799">
      <w:pPr>
        <w:numPr>
          <w:ilvl w:val="0"/>
          <w:numId w:val="45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Vestido: Unión de corpiño y falda con diseño personalizado.</w:t>
      </w:r>
    </w:p>
    <w:p w14:paraId="291A8416" w14:textId="777D2B22" w:rsidR="00B00799" w:rsidRPr="00B00799" w:rsidRDefault="00B00799" w:rsidP="00B00799">
      <w:pPr>
        <w:numPr>
          <w:ilvl w:val="0"/>
          <w:numId w:val="45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 xml:space="preserve">Chaqueta Sastre: Estructura completa con solapa y manga sastre. Asimismo, cada aprendiz deberá presentar una muestra física de </w:t>
      </w:r>
      <w:proofErr w:type="gramStart"/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costura  realizada</w:t>
      </w:r>
      <w:proofErr w:type="gramEnd"/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 xml:space="preserve"> en las máquinas </w:t>
      </w:r>
      <w:proofErr w:type="spellStart"/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sobrehiladora</w:t>
      </w:r>
      <w:proofErr w:type="spellEnd"/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 xml:space="preserve"> y </w:t>
      </w:r>
      <w:proofErr w:type="spellStart"/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recubridora</w:t>
      </w:r>
      <w:proofErr w:type="spellEnd"/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, demostrando el correcto alistamiento y ajuste de tensión según el material elegido para su portafolio.</w:t>
      </w:r>
    </w:p>
    <w:p w14:paraId="794A0440" w14:textId="17EC9E9B" w:rsidR="00B00799" w:rsidRPr="00B00799" w:rsidRDefault="00B00799" w:rsidP="00B00799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Ambiente Requerido:  Taller de confección y patronaje con mesas de corte, maniquíes y maquinaria industrial completa.</w:t>
      </w:r>
    </w:p>
    <w:p w14:paraId="2791F74C" w14:textId="6B8D5F79" w:rsidR="00B00799" w:rsidRPr="00B00799" w:rsidRDefault="00B00799" w:rsidP="00B00799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 xml:space="preserve">Estrategias o técnicas didácticas activas: </w:t>
      </w:r>
    </w:p>
    <w:p w14:paraId="25C8F5C1" w14:textId="77777777" w:rsidR="00B00799" w:rsidRPr="00B00799" w:rsidRDefault="00B00799" w:rsidP="00B00799">
      <w:pPr>
        <w:numPr>
          <w:ilvl w:val="0"/>
          <w:numId w:val="46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Aprendizaje Basado en Proyectos (ABP).</w:t>
      </w:r>
    </w:p>
    <w:p w14:paraId="2988AA1B" w14:textId="77777777" w:rsidR="00B00799" w:rsidRPr="00B00799" w:rsidRDefault="00B00799" w:rsidP="00B00799">
      <w:pPr>
        <w:numPr>
          <w:ilvl w:val="0"/>
          <w:numId w:val="46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Trabajo autónomo sistemático.</w:t>
      </w:r>
    </w:p>
    <w:p w14:paraId="7AF2A21A" w14:textId="29948385" w:rsidR="00B00799" w:rsidRPr="00B00799" w:rsidRDefault="00B00799" w:rsidP="00B00799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 xml:space="preserve">Materiales de formación: </w:t>
      </w:r>
    </w:p>
    <w:p w14:paraId="4941A68C" w14:textId="77777777" w:rsidR="00B00799" w:rsidRPr="00B00799" w:rsidRDefault="00B00799" w:rsidP="00B00799">
      <w:pPr>
        <w:numPr>
          <w:ilvl w:val="0"/>
          <w:numId w:val="47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Papel Kraft o sulfito, cartulina para moldes.</w:t>
      </w:r>
    </w:p>
    <w:p w14:paraId="769F204C" w14:textId="77777777" w:rsidR="00B00799" w:rsidRPr="00B00799" w:rsidRDefault="00B00799" w:rsidP="00B00799">
      <w:pPr>
        <w:numPr>
          <w:ilvl w:val="0"/>
          <w:numId w:val="47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Herramientas de trazado y corte de papel.</w:t>
      </w:r>
    </w:p>
    <w:p w14:paraId="51A702D6" w14:textId="77777777" w:rsidR="00B00799" w:rsidRPr="00B00799" w:rsidRDefault="00B00799" w:rsidP="00B00799">
      <w:pPr>
        <w:numPr>
          <w:ilvl w:val="0"/>
          <w:numId w:val="47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Insumos para máquinas (hilos, hilazas, telas de prueba como dacrón o lona).</w:t>
      </w:r>
    </w:p>
    <w:p w14:paraId="0F24B612" w14:textId="418641C9" w:rsidR="00B00799" w:rsidRPr="00B00799" w:rsidRDefault="00B00799" w:rsidP="00B00799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 xml:space="preserve">Material de apoyo: </w:t>
      </w:r>
    </w:p>
    <w:p w14:paraId="0E697A5A" w14:textId="77777777" w:rsidR="00B00799" w:rsidRPr="00B00799" w:rsidRDefault="00B00799" w:rsidP="00B00799">
      <w:pPr>
        <w:numPr>
          <w:ilvl w:val="0"/>
          <w:numId w:val="48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Fichas técnicas de diseño.</w:t>
      </w:r>
    </w:p>
    <w:p w14:paraId="7F878FCE" w14:textId="77777777" w:rsidR="00B00799" w:rsidRPr="00B00799" w:rsidRDefault="00B00799" w:rsidP="00B00799">
      <w:pPr>
        <w:numPr>
          <w:ilvl w:val="0"/>
          <w:numId w:val="48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Catálogos de moda para interpretación de modelos.</w:t>
      </w:r>
    </w:p>
    <w:p w14:paraId="0EA4CC1F" w14:textId="569685E6" w:rsidR="00B00799" w:rsidRPr="00B00799" w:rsidRDefault="00B00799" w:rsidP="00B00799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 xml:space="preserve">Evidencias de aprendizaje: </w:t>
      </w:r>
    </w:p>
    <w:p w14:paraId="63378585" w14:textId="77777777" w:rsidR="00B00799" w:rsidRPr="00B00799" w:rsidRDefault="00B00799" w:rsidP="00B00799">
      <w:pPr>
        <w:numPr>
          <w:ilvl w:val="0"/>
          <w:numId w:val="49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De Producto: Paquete de moldes en tamaño real de las 5 prendas, debidamente marcados y escalados.</w:t>
      </w:r>
    </w:p>
    <w:p w14:paraId="640A2B5C" w14:textId="77777777" w:rsidR="00B00799" w:rsidRPr="00B00799" w:rsidRDefault="00B00799" w:rsidP="00B00799">
      <w:pPr>
        <w:numPr>
          <w:ilvl w:val="0"/>
          <w:numId w:val="49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 xml:space="preserve">De Desempeño: Demostración del enhebrado y ajuste de la </w:t>
      </w:r>
      <w:proofErr w:type="spellStart"/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recubridora</w:t>
      </w:r>
      <w:proofErr w:type="spellEnd"/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 xml:space="preserve"> y </w:t>
      </w:r>
      <w:proofErr w:type="spellStart"/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sobrehiladora</w:t>
      </w:r>
      <w:proofErr w:type="spellEnd"/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.</w:t>
      </w:r>
    </w:p>
    <w:p w14:paraId="752E65C6" w14:textId="679BA623" w:rsidR="00B00799" w:rsidRPr="00B00799" w:rsidRDefault="00B00799" w:rsidP="00B00799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 xml:space="preserve">Instrumentos de evaluación: </w:t>
      </w:r>
    </w:p>
    <w:p w14:paraId="100358B7" w14:textId="77777777" w:rsidR="00B00799" w:rsidRPr="00B00799" w:rsidRDefault="00B00799" w:rsidP="00B00799">
      <w:pPr>
        <w:numPr>
          <w:ilvl w:val="0"/>
          <w:numId w:val="50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Rúbrica de evaluación de producto (calidad del trazo y precisión).</w:t>
      </w:r>
    </w:p>
    <w:p w14:paraId="6B6F1AA7" w14:textId="77777777" w:rsidR="00B00799" w:rsidRPr="00B00799" w:rsidRDefault="00B00799" w:rsidP="00B00799">
      <w:pPr>
        <w:numPr>
          <w:ilvl w:val="0"/>
          <w:numId w:val="50"/>
        </w:num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Lista de chequeo para el manejo de máquinas.</w:t>
      </w:r>
    </w:p>
    <w:p w14:paraId="205E5F06" w14:textId="77777777" w:rsidR="00B00799" w:rsidRPr="00B00799" w:rsidRDefault="00B00799" w:rsidP="00B00799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  <w:r w:rsidRPr="00B00799">
        <w:rPr>
          <w:rFonts w:ascii="Arial" w:hAnsi="Arial" w:cs="Arial"/>
          <w:color w:val="000000"/>
          <w:sz w:val="24"/>
          <w:szCs w:val="24"/>
          <w:lang w:eastAsia="es-ES"/>
        </w:rPr>
        <w:t>Duración de la actividad: 60 horas.</w:t>
      </w:r>
    </w:p>
    <w:p w14:paraId="41CAF45F" w14:textId="2B380C90" w:rsidR="00F51763" w:rsidRPr="00C427D1" w:rsidRDefault="00F51763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es-ES"/>
        </w:rPr>
      </w:pPr>
    </w:p>
    <w:p w14:paraId="09BB763B" w14:textId="6A050B8A" w:rsidR="00B53D0D" w:rsidRPr="00C427D1" w:rsidRDefault="00B53D0D" w:rsidP="00033399">
      <w:pPr>
        <w:spacing w:after="0" w:line="360" w:lineRule="auto"/>
        <w:jc w:val="both"/>
        <w:rPr>
          <w:rFonts w:ascii="Arial" w:eastAsiaTheme="majorEastAsia" w:hAnsi="Arial" w:cs="Arial"/>
          <w:b/>
          <w:sz w:val="24"/>
          <w:szCs w:val="24"/>
        </w:rPr>
      </w:pPr>
      <w:r w:rsidRPr="00C427D1">
        <w:rPr>
          <w:rFonts w:ascii="Arial" w:hAnsi="Arial" w:cs="Arial"/>
          <w:b/>
          <w:color w:val="000000" w:themeColor="text1"/>
          <w:sz w:val="24"/>
          <w:szCs w:val="24"/>
        </w:rPr>
        <w:t xml:space="preserve">4. </w:t>
      </w:r>
      <w:r w:rsidR="00743A27" w:rsidRPr="00C427D1">
        <w:rPr>
          <w:rFonts w:ascii="Arial" w:eastAsiaTheme="majorEastAsia" w:hAnsi="Arial" w:cs="Arial"/>
          <w:b/>
          <w:sz w:val="24"/>
          <w:szCs w:val="24"/>
        </w:rPr>
        <w:t xml:space="preserve">PLANTEAMIENTO DE EVIDENCIAS DE APRENDIZAJE PARA LA EVALUACIÓN EN EL PROCESO FORMATIVO.  </w:t>
      </w:r>
    </w:p>
    <w:p w14:paraId="26D2DE32" w14:textId="594187E5" w:rsidR="00C427D1" w:rsidRPr="00B00799" w:rsidRDefault="00C427D1" w:rsidP="00C427D1">
      <w:pPr>
        <w:tabs>
          <w:tab w:val="left" w:pos="1470"/>
        </w:tabs>
        <w:spacing w:after="0" w:line="36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00799">
        <w:rPr>
          <w:rFonts w:ascii="Arial" w:hAnsi="Arial" w:cs="Arial"/>
          <w:bCs/>
          <w:color w:val="000000" w:themeColor="text1"/>
          <w:sz w:val="24"/>
          <w:szCs w:val="24"/>
        </w:rPr>
        <w:t xml:space="preserve">Para completar la Matriz de Evidencias, vamos a consolidar toda la planeación que hemos realizado. Esta tabla es fundamental porque vincula directamente lo que las aprendices hacen con lo que el programa de formación exige evaluar. </w:t>
      </w:r>
    </w:p>
    <w:p w14:paraId="02A2EFEC" w14:textId="77777777" w:rsidR="00C427D1" w:rsidRPr="00B00799" w:rsidRDefault="00C427D1" w:rsidP="00C427D1">
      <w:pPr>
        <w:tabs>
          <w:tab w:val="left" w:pos="1470"/>
        </w:tabs>
        <w:spacing w:after="0" w:line="36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00799">
        <w:rPr>
          <w:rFonts w:ascii="Arial" w:hAnsi="Arial" w:cs="Arial"/>
          <w:bCs/>
          <w:color w:val="000000" w:themeColor="text1"/>
          <w:sz w:val="24"/>
          <w:szCs w:val="24"/>
        </w:rPr>
        <w:lastRenderedPageBreak/>
        <w:t>He organizado la tabla integrando los dos pilares: el patronaje y el alistamiento de maquinaria, asegurando que coincidan con la fase de Planeación de tu proyecto.</w:t>
      </w:r>
    </w:p>
    <w:p w14:paraId="3FDAD659" w14:textId="77777777" w:rsidR="00C427D1" w:rsidRPr="00B00799" w:rsidRDefault="00C427D1" w:rsidP="00C427D1">
      <w:pPr>
        <w:tabs>
          <w:tab w:val="left" w:pos="1470"/>
        </w:tabs>
        <w:spacing w:after="0" w:line="36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00799">
        <w:rPr>
          <w:rFonts w:ascii="Arial" w:hAnsi="Arial" w:cs="Arial"/>
          <w:bCs/>
          <w:color w:val="000000" w:themeColor="text1"/>
          <w:sz w:val="24"/>
          <w:szCs w:val="24"/>
        </w:rPr>
        <w:t>Aquí tienes la propuesta para completar la matriz:</w:t>
      </w:r>
    </w:p>
    <w:p w14:paraId="314E6058" w14:textId="77777777" w:rsidR="00C427D1" w:rsidRPr="00C427D1" w:rsidRDefault="00C427D1" w:rsidP="00033399">
      <w:pPr>
        <w:spacing w:after="0" w:line="360" w:lineRule="auto"/>
        <w:jc w:val="both"/>
        <w:rPr>
          <w:rFonts w:ascii="Arial" w:eastAsiaTheme="majorEastAsia" w:hAnsi="Arial" w:cs="Arial"/>
          <w:b/>
          <w:sz w:val="24"/>
          <w:szCs w:val="24"/>
        </w:rPr>
      </w:pPr>
    </w:p>
    <w:p w14:paraId="74BAEBC8" w14:textId="77777777" w:rsidR="00B00799" w:rsidRPr="00C427D1" w:rsidRDefault="00B00799" w:rsidP="00033399">
      <w:pPr>
        <w:spacing w:after="0" w:line="360" w:lineRule="auto"/>
        <w:jc w:val="both"/>
        <w:rPr>
          <w:rFonts w:ascii="Arial" w:eastAsiaTheme="majorEastAsia" w:hAnsi="Arial" w:cs="Arial"/>
          <w:b/>
          <w:sz w:val="24"/>
          <w:szCs w:val="24"/>
        </w:rPr>
      </w:pP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135"/>
        <w:gridCol w:w="1414"/>
        <w:gridCol w:w="1579"/>
        <w:gridCol w:w="1641"/>
        <w:gridCol w:w="1404"/>
        <w:gridCol w:w="2456"/>
      </w:tblGrid>
      <w:tr w:rsidR="007659AA" w:rsidRPr="00C427D1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C427D1" w:rsidRDefault="007659AA" w:rsidP="00F51763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427D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C427D1" w:rsidRDefault="007659AA" w:rsidP="00F51763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427D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C427D1" w:rsidRDefault="007659AA" w:rsidP="00F51763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427D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C427D1" w:rsidRDefault="007659AA" w:rsidP="00F51763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427D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C427D1" w:rsidRDefault="007659AA" w:rsidP="00F51763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427D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C427D1" w:rsidRDefault="007659AA" w:rsidP="00F51763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427D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7659AA" w:rsidRPr="00C427D1" w14:paraId="5B95941D" w14:textId="77777777" w:rsidTr="009448E8">
        <w:trPr>
          <w:trHeight w:val="795"/>
        </w:trPr>
        <w:tc>
          <w:tcPr>
            <w:tcW w:w="1398" w:type="dxa"/>
          </w:tcPr>
          <w:p w14:paraId="645FCB30" w14:textId="534D4C0B" w:rsidR="007659AA" w:rsidRPr="00C427D1" w:rsidRDefault="00C427D1" w:rsidP="00BB464D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27D1">
              <w:rPr>
                <w:rFonts w:ascii="Arial" w:hAnsi="Arial" w:cs="Arial"/>
                <w:bCs/>
                <w:sz w:val="24"/>
                <w:szCs w:val="24"/>
              </w:rPr>
              <w:t>Planeación</w:t>
            </w:r>
          </w:p>
        </w:tc>
        <w:tc>
          <w:tcPr>
            <w:tcW w:w="1634" w:type="dxa"/>
          </w:tcPr>
          <w:p w14:paraId="1574F07D" w14:textId="310B041D" w:rsidR="007659AA" w:rsidRPr="00C427D1" w:rsidRDefault="00C427D1" w:rsidP="00BB464D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27D1">
              <w:rPr>
                <w:rFonts w:ascii="Arial" w:hAnsi="Arial" w:cs="Arial"/>
                <w:bCs/>
                <w:sz w:val="24"/>
                <w:szCs w:val="24"/>
              </w:rPr>
              <w:t>Establecer las características técnicas de la prenda según el diseño y las medidas del cliente.</w:t>
            </w:r>
          </w:p>
        </w:tc>
        <w:tc>
          <w:tcPr>
            <w:tcW w:w="1515" w:type="dxa"/>
          </w:tcPr>
          <w:p w14:paraId="2B92BADE" w14:textId="39466D48" w:rsidR="007659AA" w:rsidRPr="00C427D1" w:rsidRDefault="00C427D1" w:rsidP="00BB464D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27D1">
              <w:rPr>
                <w:rFonts w:ascii="Arial" w:hAnsi="Arial" w:cs="Arial"/>
                <w:bCs/>
                <w:sz w:val="24"/>
                <w:szCs w:val="24"/>
              </w:rPr>
              <w:t>Alistamiento de máquinas de confección según especificaciones técnicas.</w:t>
            </w:r>
          </w:p>
        </w:tc>
        <w:tc>
          <w:tcPr>
            <w:tcW w:w="1698" w:type="dxa"/>
          </w:tcPr>
          <w:p w14:paraId="24E5EC53" w14:textId="4AE64A96" w:rsidR="007659AA" w:rsidRPr="00C427D1" w:rsidRDefault="00C427D1" w:rsidP="00BB464D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27D1">
              <w:rPr>
                <w:rFonts w:ascii="Arial" w:hAnsi="Arial" w:cs="Arial"/>
                <w:bCs/>
                <w:sz w:val="24"/>
                <w:szCs w:val="24"/>
              </w:rPr>
              <w:t xml:space="preserve"> Elaborar el patronaje básico y transformaciones femeninas, integrando el alistamiento técnico de las máquinas </w:t>
            </w:r>
            <w:proofErr w:type="spellStart"/>
            <w:r w:rsidRPr="00C427D1">
              <w:rPr>
                <w:rFonts w:ascii="Arial" w:hAnsi="Arial" w:cs="Arial"/>
                <w:bCs/>
                <w:sz w:val="24"/>
                <w:szCs w:val="24"/>
              </w:rPr>
              <w:t>sobrehiladora</w:t>
            </w:r>
            <w:proofErr w:type="spellEnd"/>
            <w:r w:rsidRPr="00C427D1">
              <w:rPr>
                <w:rFonts w:ascii="Arial" w:hAnsi="Arial" w:cs="Arial"/>
                <w:bCs/>
                <w:sz w:val="24"/>
                <w:szCs w:val="24"/>
              </w:rPr>
              <w:t xml:space="preserve"> y </w:t>
            </w:r>
            <w:proofErr w:type="spellStart"/>
            <w:r w:rsidRPr="00C427D1">
              <w:rPr>
                <w:rFonts w:ascii="Arial" w:hAnsi="Arial" w:cs="Arial"/>
                <w:bCs/>
                <w:sz w:val="24"/>
                <w:szCs w:val="24"/>
              </w:rPr>
              <w:t>recubridora</w:t>
            </w:r>
            <w:proofErr w:type="spellEnd"/>
            <w:r w:rsidRPr="00C427D1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14:paraId="17D2148B" w14:textId="77777777" w:rsidR="00C427D1" w:rsidRPr="00C427D1" w:rsidRDefault="00C427D1" w:rsidP="00C427D1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27D1">
              <w:rPr>
                <w:rFonts w:ascii="Arial" w:hAnsi="Arial" w:cs="Arial"/>
                <w:bCs/>
                <w:sz w:val="24"/>
                <w:szCs w:val="24"/>
              </w:rPr>
              <w:t xml:space="preserve">De Conocimiento: Respuesta a preguntas sobre tipos de agujas, enhebrado y puntos anatómicos. </w:t>
            </w:r>
          </w:p>
          <w:p w14:paraId="716ADE2D" w14:textId="77777777" w:rsidR="00C427D1" w:rsidRPr="00C427D1" w:rsidRDefault="00C427D1" w:rsidP="00C427D1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27D1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C427D1">
              <w:rPr>
                <w:rFonts w:ascii="Arial" w:hAnsi="Arial" w:cs="Arial"/>
                <w:bCs/>
                <w:sz w:val="24"/>
                <w:szCs w:val="24"/>
              </w:rPr>
              <w:br/>
            </w:r>
          </w:p>
          <w:p w14:paraId="2BDA61B4" w14:textId="77777777" w:rsidR="00C427D1" w:rsidRPr="00C427D1" w:rsidRDefault="00C427D1" w:rsidP="00C427D1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27D1">
              <w:rPr>
                <w:rFonts w:ascii="Arial" w:hAnsi="Arial" w:cs="Arial"/>
                <w:bCs/>
                <w:sz w:val="24"/>
                <w:szCs w:val="24"/>
              </w:rPr>
              <w:t xml:space="preserve">De Desempeño: Observación técnica del ajuste de tensiones y trazado de moldes. </w:t>
            </w:r>
          </w:p>
          <w:p w14:paraId="73E30BE2" w14:textId="77777777" w:rsidR="00C427D1" w:rsidRPr="00C427D1" w:rsidRDefault="00C427D1" w:rsidP="00C427D1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27D1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C427D1">
              <w:rPr>
                <w:rFonts w:ascii="Arial" w:hAnsi="Arial" w:cs="Arial"/>
                <w:bCs/>
                <w:sz w:val="24"/>
                <w:szCs w:val="24"/>
              </w:rPr>
              <w:br/>
            </w:r>
          </w:p>
          <w:p w14:paraId="684BC09B" w14:textId="77777777" w:rsidR="00C427D1" w:rsidRPr="00C427D1" w:rsidRDefault="00C427D1" w:rsidP="00C427D1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427D1">
              <w:rPr>
                <w:rFonts w:ascii="Arial" w:hAnsi="Arial" w:cs="Arial"/>
                <w:bCs/>
                <w:sz w:val="24"/>
                <w:szCs w:val="24"/>
              </w:rPr>
              <w:lastRenderedPageBreak/>
              <w:t>De Producto: Juego de 5 patrones en tamaño real y muestrario de costuras industriales.</w:t>
            </w:r>
          </w:p>
          <w:p w14:paraId="23A802B2" w14:textId="77777777" w:rsidR="007659AA" w:rsidRPr="00C427D1" w:rsidRDefault="007659AA" w:rsidP="00BB464D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11" w:type="dxa"/>
          </w:tcPr>
          <w:p w14:paraId="67958554" w14:textId="77777777" w:rsidR="00C427D1" w:rsidRPr="00C427D1" w:rsidRDefault="00C427D1" w:rsidP="00C427D1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427D1">
              <w:rPr>
                <w:rFonts w:ascii="Arial" w:hAnsi="Arial" w:cs="Arial"/>
                <w:bCs/>
                <w:sz w:val="24"/>
                <w:szCs w:val="24"/>
              </w:rPr>
              <w:lastRenderedPageBreak/>
              <w:t>- Alista y prepara maquinaria de confección (</w:t>
            </w:r>
            <w:proofErr w:type="spellStart"/>
            <w:r w:rsidRPr="00C427D1">
              <w:rPr>
                <w:rFonts w:ascii="Arial" w:hAnsi="Arial" w:cs="Arial"/>
                <w:bCs/>
                <w:sz w:val="24"/>
                <w:szCs w:val="24"/>
              </w:rPr>
              <w:t>recubridora</w:t>
            </w:r>
            <w:proofErr w:type="spellEnd"/>
            <w:r w:rsidRPr="00C427D1">
              <w:rPr>
                <w:rFonts w:ascii="Arial" w:hAnsi="Arial" w:cs="Arial"/>
                <w:bCs/>
                <w:sz w:val="24"/>
                <w:szCs w:val="24"/>
              </w:rPr>
              <w:t>/</w:t>
            </w:r>
            <w:proofErr w:type="spellStart"/>
            <w:r w:rsidRPr="00C427D1">
              <w:rPr>
                <w:rFonts w:ascii="Arial" w:hAnsi="Arial" w:cs="Arial"/>
                <w:bCs/>
                <w:sz w:val="24"/>
                <w:szCs w:val="24"/>
              </w:rPr>
              <w:t>sobrehiladora</w:t>
            </w:r>
            <w:proofErr w:type="spellEnd"/>
            <w:r w:rsidRPr="00C427D1">
              <w:rPr>
                <w:rFonts w:ascii="Arial" w:hAnsi="Arial" w:cs="Arial"/>
                <w:bCs/>
                <w:sz w:val="24"/>
                <w:szCs w:val="24"/>
              </w:rPr>
              <w:t>) según ficha técnica.</w:t>
            </w:r>
          </w:p>
          <w:p w14:paraId="6E28D189" w14:textId="77777777" w:rsidR="00C427D1" w:rsidRPr="00C427D1" w:rsidRDefault="00C427D1" w:rsidP="00C427D1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EFB75CC" w14:textId="77777777" w:rsidR="00C427D1" w:rsidRPr="00C427D1" w:rsidRDefault="00C427D1" w:rsidP="00C427D1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F7C38A2" w14:textId="7FE2E4DA" w:rsidR="007659AA" w:rsidRPr="00C427D1" w:rsidRDefault="00C427D1" w:rsidP="00C427D1">
            <w:pPr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427D1">
              <w:rPr>
                <w:rFonts w:ascii="Arial" w:hAnsi="Arial" w:cs="Arial"/>
                <w:bCs/>
                <w:sz w:val="24"/>
                <w:szCs w:val="24"/>
              </w:rPr>
              <w:t>- Desarrolla patronaje de prendas sobre medidas de acuerdo con el diseño.</w:t>
            </w:r>
          </w:p>
        </w:tc>
      </w:tr>
    </w:tbl>
    <w:p w14:paraId="03C363E3" w14:textId="77777777" w:rsidR="009448E8" w:rsidRPr="00C427D1" w:rsidRDefault="00F51763" w:rsidP="009448E8">
      <w:pPr>
        <w:tabs>
          <w:tab w:val="left" w:pos="1470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C427D1">
        <w:rPr>
          <w:rFonts w:ascii="Arial" w:hAnsi="Arial" w:cs="Arial"/>
          <w:b/>
          <w:color w:val="000000" w:themeColor="text1"/>
          <w:sz w:val="24"/>
          <w:szCs w:val="24"/>
        </w:rPr>
        <w:tab/>
      </w:r>
    </w:p>
    <w:p w14:paraId="0CCB4776" w14:textId="0C1B060A" w:rsidR="00F51763" w:rsidRPr="00C427D1" w:rsidRDefault="00B53D0D" w:rsidP="009448E8">
      <w:pPr>
        <w:tabs>
          <w:tab w:val="left" w:pos="147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427D1">
        <w:rPr>
          <w:rFonts w:ascii="Arial" w:hAnsi="Arial" w:cs="Arial"/>
          <w:b/>
          <w:sz w:val="24"/>
          <w:szCs w:val="24"/>
        </w:rPr>
        <w:t>5. GLOSARIO DE TÉRMINOS</w:t>
      </w:r>
    </w:p>
    <w:p w14:paraId="216D4DD5" w14:textId="76CA7A59" w:rsidR="00C427D1" w:rsidRPr="00C427D1" w:rsidRDefault="00C427D1" w:rsidP="00C427D1">
      <w:pPr>
        <w:tabs>
          <w:tab w:val="left" w:pos="1470"/>
        </w:tabs>
        <w:spacing w:after="0" w:line="36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C427D1">
        <w:rPr>
          <w:rFonts w:ascii="Arial" w:hAnsi="Arial" w:cs="Arial"/>
          <w:b/>
          <w:bCs/>
          <w:color w:val="000000" w:themeColor="text1"/>
          <w:sz w:val="24"/>
          <w:szCs w:val="24"/>
        </w:rPr>
        <w:t>Antropometría:</w:t>
      </w:r>
      <w:r w:rsidRPr="00C427D1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C427D1">
        <w:rPr>
          <w:rFonts w:ascii="Arial" w:hAnsi="Arial" w:cs="Arial"/>
          <w:bCs/>
          <w:color w:val="000000" w:themeColor="text1"/>
          <w:sz w:val="24"/>
          <w:szCs w:val="24"/>
        </w:rPr>
        <w:t>Estudio de las medidas y proporciones del cuerpo humano. En confección sobre medidas, es la base para obtener un calce perfecto según la morfología del cliente.</w:t>
      </w:r>
    </w:p>
    <w:p w14:paraId="794FAA95" w14:textId="20E49FBA" w:rsidR="00C427D1" w:rsidRPr="00C427D1" w:rsidRDefault="00C427D1" w:rsidP="00C427D1">
      <w:pPr>
        <w:tabs>
          <w:tab w:val="left" w:pos="1470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C427D1">
        <w:rPr>
          <w:rFonts w:ascii="Arial" w:hAnsi="Arial" w:cs="Arial"/>
          <w:b/>
          <w:bCs/>
          <w:color w:val="000000" w:themeColor="text1"/>
          <w:sz w:val="24"/>
          <w:szCs w:val="24"/>
        </w:rPr>
        <w:t>Corpiño:</w:t>
      </w:r>
      <w:r w:rsidRPr="00C427D1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C427D1">
        <w:rPr>
          <w:rFonts w:ascii="Arial" w:hAnsi="Arial" w:cs="Arial"/>
          <w:bCs/>
          <w:color w:val="000000" w:themeColor="text1"/>
          <w:sz w:val="24"/>
          <w:szCs w:val="24"/>
        </w:rPr>
        <w:t>Molde básico que cubre el torso desde los hombros hasta la cintura. Es la estructura fundamental para desarrollar blusas, vestidos y chaquetas.</w:t>
      </w:r>
    </w:p>
    <w:p w14:paraId="00501DE7" w14:textId="3EB262D0" w:rsidR="00C427D1" w:rsidRPr="00C427D1" w:rsidRDefault="00C427D1" w:rsidP="00C427D1">
      <w:pPr>
        <w:tabs>
          <w:tab w:val="left" w:pos="1470"/>
        </w:tabs>
        <w:spacing w:after="0" w:line="36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C427D1">
        <w:rPr>
          <w:rFonts w:ascii="Arial" w:hAnsi="Arial" w:cs="Arial"/>
          <w:b/>
          <w:bCs/>
          <w:color w:val="000000" w:themeColor="text1"/>
          <w:sz w:val="24"/>
          <w:szCs w:val="24"/>
        </w:rPr>
        <w:t>Industrialización del patrón:</w:t>
      </w:r>
      <w:r w:rsidRPr="00C427D1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C427D1">
        <w:rPr>
          <w:rFonts w:ascii="Arial" w:hAnsi="Arial" w:cs="Arial"/>
          <w:bCs/>
          <w:color w:val="000000" w:themeColor="text1"/>
          <w:sz w:val="24"/>
          <w:szCs w:val="24"/>
        </w:rPr>
        <w:t>Proceso de añadir al molde técnico los márgenes de costura, piquetes de ensamble, hilos de tela y la información de identificación (talla, nombre de la pieza, cantidad a cortar).</w:t>
      </w:r>
    </w:p>
    <w:p w14:paraId="1C97DF7E" w14:textId="5C85A10C" w:rsidR="00C427D1" w:rsidRPr="00C427D1" w:rsidRDefault="00C427D1" w:rsidP="00C427D1">
      <w:pPr>
        <w:tabs>
          <w:tab w:val="left" w:pos="1470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C427D1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C427D1">
        <w:rPr>
          <w:rFonts w:ascii="Arial" w:hAnsi="Arial" w:cs="Arial"/>
          <w:b/>
          <w:bCs/>
          <w:color w:val="000000" w:themeColor="text1"/>
          <w:sz w:val="24"/>
          <w:szCs w:val="24"/>
        </w:rPr>
        <w:t>Puntos Anatómicos</w:t>
      </w:r>
      <w:r w:rsidRPr="00C427D1">
        <w:rPr>
          <w:rFonts w:ascii="Arial" w:hAnsi="Arial" w:cs="Arial"/>
          <w:color w:val="000000" w:themeColor="text1"/>
          <w:sz w:val="24"/>
          <w:szCs w:val="24"/>
        </w:rPr>
        <w:t>:  Referencias óseas o musculares en el cuerpo (como el acromion en el hombro o la séptima vértebra cervical) que sirven como punto de partida o llegada para tomar medidas exactas.</w:t>
      </w:r>
    </w:p>
    <w:p w14:paraId="09659D93" w14:textId="0C53D958" w:rsidR="00C427D1" w:rsidRPr="00C427D1" w:rsidRDefault="00C427D1" w:rsidP="00C427D1">
      <w:pPr>
        <w:tabs>
          <w:tab w:val="left" w:pos="1470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proofErr w:type="spellStart"/>
      <w:r w:rsidRPr="00C427D1">
        <w:rPr>
          <w:rFonts w:ascii="Arial" w:hAnsi="Arial" w:cs="Arial"/>
          <w:b/>
          <w:bCs/>
          <w:color w:val="000000" w:themeColor="text1"/>
          <w:sz w:val="24"/>
          <w:szCs w:val="24"/>
        </w:rPr>
        <w:t>Recubridora</w:t>
      </w:r>
      <w:proofErr w:type="spellEnd"/>
      <w:r w:rsidRPr="00C427D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(Máquina):</w:t>
      </w:r>
      <w:r w:rsidRPr="00C427D1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C427D1">
        <w:rPr>
          <w:rFonts w:ascii="Arial" w:hAnsi="Arial" w:cs="Arial"/>
          <w:bCs/>
          <w:color w:val="000000" w:themeColor="text1"/>
          <w:sz w:val="24"/>
          <w:szCs w:val="24"/>
        </w:rPr>
        <w:t>Máquina industrial de cadeneta diseñada para realizar dobladillos, pegar elásticos o hacer costuras decorativas y de refuerzo, especialmente en prendas de punto o ropa exterior.</w:t>
      </w:r>
    </w:p>
    <w:p w14:paraId="1A5AC621" w14:textId="46C064E8" w:rsidR="00C427D1" w:rsidRPr="00C427D1" w:rsidRDefault="00C427D1" w:rsidP="00C427D1">
      <w:pPr>
        <w:tabs>
          <w:tab w:val="left" w:pos="1470"/>
        </w:tabs>
        <w:spacing w:after="0" w:line="36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proofErr w:type="spellStart"/>
      <w:r w:rsidRPr="00C427D1">
        <w:rPr>
          <w:rFonts w:ascii="Arial" w:hAnsi="Arial" w:cs="Arial"/>
          <w:b/>
          <w:bCs/>
          <w:color w:val="000000" w:themeColor="text1"/>
          <w:sz w:val="24"/>
          <w:szCs w:val="24"/>
        </w:rPr>
        <w:t>Sobrehiladora</w:t>
      </w:r>
      <w:proofErr w:type="spellEnd"/>
      <w:r w:rsidRPr="00C427D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(Fileteadora):</w:t>
      </w:r>
      <w:r w:rsidRPr="00C427D1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C427D1">
        <w:rPr>
          <w:rFonts w:ascii="Arial" w:hAnsi="Arial" w:cs="Arial"/>
          <w:bCs/>
          <w:color w:val="000000" w:themeColor="text1"/>
          <w:sz w:val="24"/>
          <w:szCs w:val="24"/>
        </w:rPr>
        <w:t>Máquina que corta el orillo de la tela mientras realiza una puntada de sobrehilado para evitar que el tejido se deshilache y para unir piezas en una sola operación.</w:t>
      </w:r>
    </w:p>
    <w:p w14:paraId="276F9C88" w14:textId="3EAECCB4" w:rsidR="00C427D1" w:rsidRPr="00C427D1" w:rsidRDefault="00C427D1" w:rsidP="00C427D1">
      <w:pPr>
        <w:tabs>
          <w:tab w:val="left" w:pos="1470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C427D1">
        <w:rPr>
          <w:rFonts w:ascii="Arial" w:hAnsi="Arial" w:cs="Arial"/>
          <w:b/>
          <w:bCs/>
          <w:color w:val="000000" w:themeColor="text1"/>
          <w:sz w:val="24"/>
          <w:szCs w:val="24"/>
        </w:rPr>
        <w:t>Diferencial:</w:t>
      </w:r>
      <w:r w:rsidRPr="00C427D1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C427D1">
        <w:rPr>
          <w:rFonts w:ascii="Arial" w:hAnsi="Arial" w:cs="Arial"/>
          <w:bCs/>
          <w:color w:val="000000" w:themeColor="text1"/>
          <w:sz w:val="24"/>
          <w:szCs w:val="24"/>
        </w:rPr>
        <w:t xml:space="preserve">Dispositivo en las máquinas </w:t>
      </w:r>
      <w:proofErr w:type="spellStart"/>
      <w:r w:rsidRPr="00C427D1">
        <w:rPr>
          <w:rFonts w:ascii="Arial" w:hAnsi="Arial" w:cs="Arial"/>
          <w:bCs/>
          <w:color w:val="000000" w:themeColor="text1"/>
          <w:sz w:val="24"/>
          <w:szCs w:val="24"/>
        </w:rPr>
        <w:t>sobrehiladoras</w:t>
      </w:r>
      <w:proofErr w:type="spellEnd"/>
      <w:r w:rsidRPr="00C427D1">
        <w:rPr>
          <w:rFonts w:ascii="Arial" w:hAnsi="Arial" w:cs="Arial"/>
          <w:bCs/>
          <w:color w:val="000000" w:themeColor="text1"/>
          <w:sz w:val="24"/>
          <w:szCs w:val="24"/>
        </w:rPr>
        <w:t xml:space="preserve"> y </w:t>
      </w:r>
      <w:proofErr w:type="spellStart"/>
      <w:r w:rsidRPr="00C427D1">
        <w:rPr>
          <w:rFonts w:ascii="Arial" w:hAnsi="Arial" w:cs="Arial"/>
          <w:bCs/>
          <w:color w:val="000000" w:themeColor="text1"/>
          <w:sz w:val="24"/>
          <w:szCs w:val="24"/>
        </w:rPr>
        <w:t>recubridoras</w:t>
      </w:r>
      <w:proofErr w:type="spellEnd"/>
      <w:r w:rsidRPr="00C427D1">
        <w:rPr>
          <w:rFonts w:ascii="Arial" w:hAnsi="Arial" w:cs="Arial"/>
          <w:bCs/>
          <w:color w:val="000000" w:themeColor="text1"/>
          <w:sz w:val="24"/>
          <w:szCs w:val="24"/>
        </w:rPr>
        <w:t xml:space="preserve"> que regula el avance de los dientes para evitar que las telas elásticas se estiren o se recojan de manera indeseada durante la costura.</w:t>
      </w:r>
    </w:p>
    <w:p w14:paraId="4049CFD3" w14:textId="77777777" w:rsidR="00C427D1" w:rsidRPr="00C427D1" w:rsidRDefault="00C427D1" w:rsidP="009448E8">
      <w:pPr>
        <w:tabs>
          <w:tab w:val="left" w:pos="1470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15ADBB07" w14:textId="77777777" w:rsidR="009448E8" w:rsidRPr="00C427D1" w:rsidRDefault="009448E8" w:rsidP="009448E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D812BFE" w14:textId="60F798CC" w:rsidR="00B53D0D" w:rsidRPr="00C427D1" w:rsidRDefault="00B53D0D" w:rsidP="009448E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27D1">
        <w:rPr>
          <w:rFonts w:ascii="Arial" w:hAnsi="Arial" w:cs="Arial"/>
          <w:b/>
          <w:sz w:val="24"/>
          <w:szCs w:val="24"/>
        </w:rPr>
        <w:t>6. REFERENTES BILBIOGRÁFICOS</w:t>
      </w:r>
    </w:p>
    <w:p w14:paraId="37611D36" w14:textId="1D2305D5" w:rsidR="00F51763" w:rsidRPr="00C427D1" w:rsidRDefault="00B53D0D" w:rsidP="00033399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427D1">
        <w:rPr>
          <w:rFonts w:ascii="Arial" w:hAnsi="Arial" w:cs="Arial"/>
          <w:sz w:val="24"/>
          <w:szCs w:val="24"/>
        </w:rPr>
        <w:t>Construya o cite documentos de apoyo para el desarrollo de la guía, según lo establecido en la guía de desarrollo curricular</w:t>
      </w:r>
      <w:r w:rsidR="00834292" w:rsidRPr="00C427D1">
        <w:rPr>
          <w:rFonts w:ascii="Arial" w:hAnsi="Arial" w:cs="Arial"/>
          <w:sz w:val="24"/>
          <w:szCs w:val="24"/>
        </w:rPr>
        <w:t>. (</w:t>
      </w:r>
      <w:r w:rsidR="00E413A0" w:rsidRPr="00C427D1">
        <w:rPr>
          <w:rFonts w:ascii="Arial" w:hAnsi="Arial" w:cs="Arial"/>
          <w:b/>
          <w:bCs/>
          <w:sz w:val="24"/>
          <w:szCs w:val="24"/>
        </w:rPr>
        <w:t>BIBLIOGRAFÍA / WEBGRAFÍA).</w:t>
      </w:r>
    </w:p>
    <w:p w14:paraId="42F632FE" w14:textId="77777777" w:rsidR="0092729E" w:rsidRPr="00C427D1" w:rsidRDefault="0092729E" w:rsidP="009448E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0890271" w14:textId="77777777" w:rsidR="0092729E" w:rsidRPr="00C427D1" w:rsidRDefault="0092729E" w:rsidP="009448E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C39AA7E" w14:textId="77777777" w:rsidR="0092729E" w:rsidRPr="00C427D1" w:rsidRDefault="0092729E" w:rsidP="009448E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872F88B" w14:textId="77777777" w:rsidR="0092729E" w:rsidRPr="00C427D1" w:rsidRDefault="0092729E" w:rsidP="009448E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EE04170" w14:textId="77777777" w:rsidR="0092729E" w:rsidRPr="00C427D1" w:rsidRDefault="0092729E" w:rsidP="009448E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4355B6E" w14:textId="77777777" w:rsidR="0092729E" w:rsidRPr="00C427D1" w:rsidRDefault="0092729E" w:rsidP="009448E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27A0CB4" w14:textId="77777777" w:rsidR="0092729E" w:rsidRPr="00C427D1" w:rsidRDefault="0092729E" w:rsidP="009448E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0A05259" w14:textId="77777777" w:rsidR="0092729E" w:rsidRPr="00C427D1" w:rsidRDefault="0092729E" w:rsidP="009448E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1D31CB1" w14:textId="77777777" w:rsidR="0092729E" w:rsidRPr="00C427D1" w:rsidRDefault="0092729E" w:rsidP="009448E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1491903" w14:textId="77777777" w:rsidR="0092729E" w:rsidRPr="00C427D1" w:rsidRDefault="0092729E" w:rsidP="009448E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CAA70A7" w14:textId="77777777" w:rsidR="0092729E" w:rsidRPr="00C427D1" w:rsidRDefault="0092729E" w:rsidP="009448E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FC10496" w14:textId="77777777" w:rsidR="0092729E" w:rsidRPr="00C427D1" w:rsidRDefault="0092729E" w:rsidP="009448E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94A3AAC" w14:textId="11B09E99" w:rsidR="00B53D0D" w:rsidRPr="00C427D1" w:rsidRDefault="00B53D0D" w:rsidP="009448E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27D1">
        <w:rPr>
          <w:rFonts w:ascii="Arial" w:hAnsi="Arial" w:cs="Arial"/>
          <w:b/>
          <w:sz w:val="24"/>
          <w:szCs w:val="24"/>
        </w:rPr>
        <w:t>7. CONTROL DEL DOCUMENTO</w:t>
      </w:r>
    </w:p>
    <w:p w14:paraId="3EB68442" w14:textId="77777777" w:rsidR="0092729E" w:rsidRPr="00C427D1" w:rsidRDefault="0092729E" w:rsidP="009448E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0"/>
        <w:gridCol w:w="2691"/>
        <w:gridCol w:w="1558"/>
        <w:gridCol w:w="1710"/>
        <w:gridCol w:w="2548"/>
      </w:tblGrid>
      <w:tr w:rsidR="00B53D0D" w:rsidRPr="00C427D1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C427D1" w:rsidRDefault="00B53D0D" w:rsidP="00F51763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C427D1" w:rsidRDefault="00B53D0D" w:rsidP="00F51763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7D1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C427D1" w:rsidRDefault="00B53D0D" w:rsidP="00F51763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7D1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C427D1" w:rsidRDefault="00B53D0D" w:rsidP="00F51763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7D1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C427D1" w:rsidRDefault="00B53D0D" w:rsidP="00F51763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7D1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B53D0D" w:rsidRPr="00C427D1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77777777" w:rsidR="00B53D0D" w:rsidRPr="00C427D1" w:rsidRDefault="00B53D0D" w:rsidP="00033399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427D1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2694" w:type="dxa"/>
          </w:tcPr>
          <w:p w14:paraId="7C698B47" w14:textId="77777777" w:rsidR="00B53D0D" w:rsidRPr="00C427D1" w:rsidRDefault="00B53D0D" w:rsidP="00033399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78111428" w14:textId="77777777" w:rsidR="00B53D0D" w:rsidRPr="00C427D1" w:rsidRDefault="00B53D0D" w:rsidP="00033399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3F3BFD" w14:textId="77777777" w:rsidR="00B53D0D" w:rsidRPr="00C427D1" w:rsidRDefault="00B53D0D" w:rsidP="00033399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0EED43B0" w14:textId="77777777" w:rsidR="00B53D0D" w:rsidRPr="00C427D1" w:rsidRDefault="00B53D0D" w:rsidP="00033399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D6657C4" w14:textId="77777777" w:rsidR="0092729E" w:rsidRPr="00C427D1" w:rsidRDefault="0092729E" w:rsidP="00033399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2E14072D" w14:textId="7AFCC033" w:rsidR="00B53D0D" w:rsidRPr="00C427D1" w:rsidRDefault="00B53D0D" w:rsidP="00033399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C427D1">
        <w:rPr>
          <w:rFonts w:ascii="Arial" w:hAnsi="Arial" w:cs="Arial"/>
          <w:b/>
          <w:sz w:val="24"/>
          <w:szCs w:val="24"/>
        </w:rPr>
        <w:t xml:space="preserve">8. CONTROL DE CAMBIOS </w:t>
      </w:r>
      <w:r w:rsidRPr="00C427D1">
        <w:rPr>
          <w:rFonts w:ascii="Arial" w:hAnsi="Arial" w:cs="Arial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2553"/>
        <w:gridCol w:w="1500"/>
        <w:gridCol w:w="1710"/>
        <w:gridCol w:w="910"/>
        <w:gridCol w:w="1869"/>
      </w:tblGrid>
      <w:tr w:rsidR="00B53D0D" w:rsidRPr="00C427D1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C427D1" w:rsidRDefault="00B53D0D" w:rsidP="00F51763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C427D1" w:rsidRDefault="00B53D0D" w:rsidP="00F51763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7D1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C427D1" w:rsidRDefault="00B53D0D" w:rsidP="00F51763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7D1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C427D1" w:rsidRDefault="00B53D0D" w:rsidP="00F51763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7D1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C427D1" w:rsidRDefault="00B53D0D" w:rsidP="00F51763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7D1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C427D1" w:rsidRDefault="00B53D0D" w:rsidP="00F51763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27D1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="00B53D0D" w:rsidRPr="00C427D1" w14:paraId="7D3D6392" w14:textId="77777777" w:rsidTr="00F51763">
        <w:tc>
          <w:tcPr>
            <w:tcW w:w="1235" w:type="dxa"/>
          </w:tcPr>
          <w:p w14:paraId="225C3536" w14:textId="77777777" w:rsidR="00B53D0D" w:rsidRPr="00C427D1" w:rsidRDefault="00B53D0D" w:rsidP="00033399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427D1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C427D1" w:rsidRDefault="00B53D0D" w:rsidP="00033399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C427D1" w:rsidRDefault="00B53D0D" w:rsidP="00033399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C427D1" w:rsidRDefault="00B53D0D" w:rsidP="00033399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C427D1" w:rsidRDefault="00B53D0D" w:rsidP="00033399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C427D1" w:rsidRDefault="00B53D0D" w:rsidP="00033399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46D39ED" w14:textId="77777777" w:rsidR="0092729E" w:rsidRPr="00C427D1" w:rsidRDefault="0092729E" w:rsidP="0092729E">
      <w:pPr>
        <w:spacing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</w:p>
    <w:sectPr w:rsidR="0092729E" w:rsidRPr="00C427D1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EA410" w14:textId="77777777" w:rsidR="00F34C14" w:rsidRDefault="00F34C14">
      <w:pPr>
        <w:spacing w:after="0" w:line="240" w:lineRule="auto"/>
      </w:pPr>
      <w:r>
        <w:separator/>
      </w:r>
    </w:p>
  </w:endnote>
  <w:endnote w:type="continuationSeparator" w:id="0">
    <w:p w14:paraId="666AEAFE" w14:textId="77777777" w:rsidR="00F34C14" w:rsidRDefault="00F34C14">
      <w:pPr>
        <w:spacing w:after="0" w:line="240" w:lineRule="auto"/>
      </w:pPr>
      <w:r>
        <w:continuationSeparator/>
      </w:r>
    </w:p>
  </w:endnote>
  <w:endnote w:type="continuationNotice" w:id="1">
    <w:p w14:paraId="7EC58F3D" w14:textId="77777777" w:rsidR="00F34C14" w:rsidRDefault="00F34C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24FC3" w14:textId="77777777" w:rsidR="00F34C14" w:rsidRDefault="00F34C14">
      <w:pPr>
        <w:spacing w:after="0" w:line="240" w:lineRule="auto"/>
      </w:pPr>
      <w:r>
        <w:separator/>
      </w:r>
    </w:p>
  </w:footnote>
  <w:footnote w:type="continuationSeparator" w:id="0">
    <w:p w14:paraId="26592C5F" w14:textId="77777777" w:rsidR="00F34C14" w:rsidRDefault="00F34C14">
      <w:pPr>
        <w:spacing w:after="0" w:line="240" w:lineRule="auto"/>
      </w:pPr>
      <w:r>
        <w:continuationSeparator/>
      </w:r>
    </w:p>
  </w:footnote>
  <w:footnote w:type="continuationNotice" w:id="1">
    <w:p w14:paraId="3BDD9916" w14:textId="77777777" w:rsidR="00F34C14" w:rsidRDefault="00F34C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86043F"/>
    <w:multiLevelType w:val="multilevel"/>
    <w:tmpl w:val="3942E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" w15:restartNumberingAfterBreak="0">
    <w:nsid w:val="0A341182"/>
    <w:multiLevelType w:val="multilevel"/>
    <w:tmpl w:val="CF3A6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CB4B7E"/>
    <w:multiLevelType w:val="multilevel"/>
    <w:tmpl w:val="A8CE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7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C084E"/>
    <w:multiLevelType w:val="multilevel"/>
    <w:tmpl w:val="7AD22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C4C445A"/>
    <w:multiLevelType w:val="multilevel"/>
    <w:tmpl w:val="C30E7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2B26C6"/>
    <w:multiLevelType w:val="multilevel"/>
    <w:tmpl w:val="83003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333253"/>
    <w:multiLevelType w:val="multilevel"/>
    <w:tmpl w:val="92C41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5C00A2"/>
    <w:multiLevelType w:val="multilevel"/>
    <w:tmpl w:val="01CA1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BD5A10"/>
    <w:multiLevelType w:val="multilevel"/>
    <w:tmpl w:val="AFE42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DD7FA1"/>
    <w:multiLevelType w:val="multilevel"/>
    <w:tmpl w:val="1B76D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8E75A1"/>
    <w:multiLevelType w:val="multilevel"/>
    <w:tmpl w:val="D9CAB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30" w15:restartNumberingAfterBreak="0">
    <w:nsid w:val="60B011F9"/>
    <w:multiLevelType w:val="multilevel"/>
    <w:tmpl w:val="79E26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DF0574"/>
    <w:multiLevelType w:val="multilevel"/>
    <w:tmpl w:val="B1B06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EB6B04"/>
    <w:multiLevelType w:val="multilevel"/>
    <w:tmpl w:val="84484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882E45"/>
    <w:multiLevelType w:val="multilevel"/>
    <w:tmpl w:val="738C4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F2442B"/>
    <w:multiLevelType w:val="multilevel"/>
    <w:tmpl w:val="DE98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1" w15:restartNumberingAfterBreak="0">
    <w:nsid w:val="718144C6"/>
    <w:multiLevelType w:val="multilevel"/>
    <w:tmpl w:val="46C66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1CF5933"/>
    <w:multiLevelType w:val="multilevel"/>
    <w:tmpl w:val="965CD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8CC0C8E"/>
    <w:multiLevelType w:val="multilevel"/>
    <w:tmpl w:val="ACCA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B716F9"/>
    <w:multiLevelType w:val="multilevel"/>
    <w:tmpl w:val="E6889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9366500">
    <w:abstractNumId w:val="40"/>
  </w:num>
  <w:num w:numId="2" w16cid:durableId="505485544">
    <w:abstractNumId w:val="43"/>
  </w:num>
  <w:num w:numId="3" w16cid:durableId="843277053">
    <w:abstractNumId w:val="37"/>
  </w:num>
  <w:num w:numId="4" w16cid:durableId="113305967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31442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7844970">
    <w:abstractNumId w:val="25"/>
  </w:num>
  <w:num w:numId="7" w16cid:durableId="211036800">
    <w:abstractNumId w:val="26"/>
  </w:num>
  <w:num w:numId="8" w16cid:durableId="2107997317">
    <w:abstractNumId w:val="3"/>
  </w:num>
  <w:num w:numId="9" w16cid:durableId="1580671781">
    <w:abstractNumId w:val="17"/>
  </w:num>
  <w:num w:numId="10" w16cid:durableId="1809400761">
    <w:abstractNumId w:val="38"/>
  </w:num>
  <w:num w:numId="11" w16cid:durableId="559172815">
    <w:abstractNumId w:val="10"/>
  </w:num>
  <w:num w:numId="12" w16cid:durableId="1328047260">
    <w:abstractNumId w:val="9"/>
  </w:num>
  <w:num w:numId="13" w16cid:durableId="886380371">
    <w:abstractNumId w:val="22"/>
  </w:num>
  <w:num w:numId="14" w16cid:durableId="1992901261">
    <w:abstractNumId w:val="24"/>
  </w:num>
  <w:num w:numId="15" w16cid:durableId="391276193">
    <w:abstractNumId w:val="3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378702565">
    <w:abstractNumId w:val="4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260339375">
    <w:abstractNumId w:val="4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67189401">
    <w:abstractNumId w:val="3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792678800">
    <w:abstractNumId w:val="12"/>
  </w:num>
  <w:num w:numId="20" w16cid:durableId="1867912511">
    <w:abstractNumId w:val="29"/>
  </w:num>
  <w:num w:numId="21" w16cid:durableId="1340742040">
    <w:abstractNumId w:val="21"/>
  </w:num>
  <w:num w:numId="22" w16cid:durableId="1593708866">
    <w:abstractNumId w:val="19"/>
  </w:num>
  <w:num w:numId="23" w16cid:durableId="1926918412">
    <w:abstractNumId w:val="18"/>
  </w:num>
  <w:num w:numId="24" w16cid:durableId="48457321">
    <w:abstractNumId w:val="36"/>
  </w:num>
  <w:num w:numId="25" w16cid:durableId="548346651">
    <w:abstractNumId w:val="11"/>
  </w:num>
  <w:num w:numId="26" w16cid:durableId="1200633253">
    <w:abstractNumId w:val="1"/>
  </w:num>
  <w:num w:numId="27" w16cid:durableId="1590918751">
    <w:abstractNumId w:val="0"/>
  </w:num>
  <w:num w:numId="28" w16cid:durableId="1802991775">
    <w:abstractNumId w:val="6"/>
  </w:num>
  <w:num w:numId="29" w16cid:durableId="1653555971">
    <w:abstractNumId w:val="27"/>
  </w:num>
  <w:num w:numId="30" w16cid:durableId="1460802051">
    <w:abstractNumId w:val="7"/>
  </w:num>
  <w:num w:numId="31" w16cid:durableId="1745028861">
    <w:abstractNumId w:val="41"/>
  </w:num>
  <w:num w:numId="32" w16cid:durableId="2029210616">
    <w:abstractNumId w:val="5"/>
  </w:num>
  <w:num w:numId="33" w16cid:durableId="137722535">
    <w:abstractNumId w:val="20"/>
  </w:num>
  <w:num w:numId="34" w16cid:durableId="1582332341">
    <w:abstractNumId w:val="13"/>
  </w:num>
  <w:num w:numId="35" w16cid:durableId="163594636">
    <w:abstractNumId w:val="49"/>
  </w:num>
  <w:num w:numId="36" w16cid:durableId="1222908098">
    <w:abstractNumId w:val="30"/>
  </w:num>
  <w:num w:numId="37" w16cid:durableId="629289548">
    <w:abstractNumId w:val="8"/>
  </w:num>
  <w:num w:numId="38" w16cid:durableId="1615945127">
    <w:abstractNumId w:val="28"/>
  </w:num>
  <w:num w:numId="39" w16cid:durableId="151263182">
    <w:abstractNumId w:val="39"/>
  </w:num>
  <w:num w:numId="40" w16cid:durableId="1601834764">
    <w:abstractNumId w:val="33"/>
  </w:num>
  <w:num w:numId="41" w16cid:durableId="645740514">
    <w:abstractNumId w:val="42"/>
  </w:num>
  <w:num w:numId="42" w16cid:durableId="576668059">
    <w:abstractNumId w:val="16"/>
  </w:num>
  <w:num w:numId="43" w16cid:durableId="348331609">
    <w:abstractNumId w:val="14"/>
  </w:num>
  <w:num w:numId="44" w16cid:durableId="13508397">
    <w:abstractNumId w:val="2"/>
  </w:num>
  <w:num w:numId="45" w16cid:durableId="1351177478">
    <w:abstractNumId w:val="32"/>
  </w:num>
  <w:num w:numId="46" w16cid:durableId="156113497">
    <w:abstractNumId w:val="4"/>
  </w:num>
  <w:num w:numId="47" w16cid:durableId="1906640431">
    <w:abstractNumId w:val="44"/>
  </w:num>
  <w:num w:numId="48" w16cid:durableId="667053857">
    <w:abstractNumId w:val="31"/>
  </w:num>
  <w:num w:numId="49" w16cid:durableId="217480302">
    <w:abstractNumId w:val="15"/>
  </w:num>
  <w:num w:numId="50" w16cid:durableId="1995446430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723CC"/>
    <w:rsid w:val="000935DA"/>
    <w:rsid w:val="000A648F"/>
    <w:rsid w:val="000C285C"/>
    <w:rsid w:val="000E3051"/>
    <w:rsid w:val="000F2166"/>
    <w:rsid w:val="00117BFB"/>
    <w:rsid w:val="00167025"/>
    <w:rsid w:val="00172F63"/>
    <w:rsid w:val="00174851"/>
    <w:rsid w:val="001C508E"/>
    <w:rsid w:val="001D75C8"/>
    <w:rsid w:val="00233A9B"/>
    <w:rsid w:val="00284D53"/>
    <w:rsid w:val="002D12AD"/>
    <w:rsid w:val="002E0F5A"/>
    <w:rsid w:val="003163ED"/>
    <w:rsid w:val="003232D5"/>
    <w:rsid w:val="0034310C"/>
    <w:rsid w:val="00347E13"/>
    <w:rsid w:val="003605B2"/>
    <w:rsid w:val="00362DE7"/>
    <w:rsid w:val="003630EC"/>
    <w:rsid w:val="0038578C"/>
    <w:rsid w:val="00395869"/>
    <w:rsid w:val="003A64C4"/>
    <w:rsid w:val="003B2FA3"/>
    <w:rsid w:val="003B493D"/>
    <w:rsid w:val="00400D09"/>
    <w:rsid w:val="00417AA3"/>
    <w:rsid w:val="00424075"/>
    <w:rsid w:val="004360C9"/>
    <w:rsid w:val="00444A2D"/>
    <w:rsid w:val="00451A05"/>
    <w:rsid w:val="004673B2"/>
    <w:rsid w:val="00502891"/>
    <w:rsid w:val="00504738"/>
    <w:rsid w:val="005242C6"/>
    <w:rsid w:val="00537159"/>
    <w:rsid w:val="00553E9D"/>
    <w:rsid w:val="005931AF"/>
    <w:rsid w:val="005D3455"/>
    <w:rsid w:val="005D762E"/>
    <w:rsid w:val="005E2F69"/>
    <w:rsid w:val="005E716B"/>
    <w:rsid w:val="00604A19"/>
    <w:rsid w:val="00646F55"/>
    <w:rsid w:val="006866E9"/>
    <w:rsid w:val="006A0BF0"/>
    <w:rsid w:val="00702E2E"/>
    <w:rsid w:val="00743A27"/>
    <w:rsid w:val="007553B0"/>
    <w:rsid w:val="00761526"/>
    <w:rsid w:val="00763DBE"/>
    <w:rsid w:val="007659AA"/>
    <w:rsid w:val="007C3AB2"/>
    <w:rsid w:val="007D4273"/>
    <w:rsid w:val="00815D58"/>
    <w:rsid w:val="00834292"/>
    <w:rsid w:val="00845E20"/>
    <w:rsid w:val="00880A59"/>
    <w:rsid w:val="00886060"/>
    <w:rsid w:val="008D48E0"/>
    <w:rsid w:val="008D7773"/>
    <w:rsid w:val="008F5A23"/>
    <w:rsid w:val="009015A5"/>
    <w:rsid w:val="0092729E"/>
    <w:rsid w:val="009448E8"/>
    <w:rsid w:val="009B6B97"/>
    <w:rsid w:val="009D3278"/>
    <w:rsid w:val="00A30720"/>
    <w:rsid w:val="00A63563"/>
    <w:rsid w:val="00A92164"/>
    <w:rsid w:val="00A93D42"/>
    <w:rsid w:val="00AD464E"/>
    <w:rsid w:val="00AF79AC"/>
    <w:rsid w:val="00B00799"/>
    <w:rsid w:val="00B03D78"/>
    <w:rsid w:val="00B334B2"/>
    <w:rsid w:val="00B37BFF"/>
    <w:rsid w:val="00B457AB"/>
    <w:rsid w:val="00B53D0D"/>
    <w:rsid w:val="00B67A68"/>
    <w:rsid w:val="00BA3E8C"/>
    <w:rsid w:val="00BA649D"/>
    <w:rsid w:val="00BB464D"/>
    <w:rsid w:val="00C40C7E"/>
    <w:rsid w:val="00C427D1"/>
    <w:rsid w:val="00C43E56"/>
    <w:rsid w:val="00CA46F1"/>
    <w:rsid w:val="00CA7209"/>
    <w:rsid w:val="00CC084F"/>
    <w:rsid w:val="00CC09B2"/>
    <w:rsid w:val="00CE69A9"/>
    <w:rsid w:val="00CF66F5"/>
    <w:rsid w:val="00D11770"/>
    <w:rsid w:val="00D277E1"/>
    <w:rsid w:val="00D636D3"/>
    <w:rsid w:val="00D83FDF"/>
    <w:rsid w:val="00D85CF8"/>
    <w:rsid w:val="00DC52B5"/>
    <w:rsid w:val="00DD7DE9"/>
    <w:rsid w:val="00E34F6F"/>
    <w:rsid w:val="00E413A0"/>
    <w:rsid w:val="00E5319B"/>
    <w:rsid w:val="00E54187"/>
    <w:rsid w:val="00E84005"/>
    <w:rsid w:val="00E85AFD"/>
    <w:rsid w:val="00EB21B5"/>
    <w:rsid w:val="00EB5C81"/>
    <w:rsid w:val="00EE736D"/>
    <w:rsid w:val="00F2679D"/>
    <w:rsid w:val="00F34C14"/>
    <w:rsid w:val="00F439FE"/>
    <w:rsid w:val="00F51763"/>
    <w:rsid w:val="00F67240"/>
    <w:rsid w:val="00F97D5C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64E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Fuerte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3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11</TotalTime>
  <Pages>9</Pages>
  <Words>1936</Words>
  <Characters>10653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monica marin franklin</cp:lastModifiedBy>
  <cp:revision>2</cp:revision>
  <cp:lastPrinted>2016-06-08T13:42:00Z</cp:lastPrinted>
  <dcterms:created xsi:type="dcterms:W3CDTF">2026-02-11T01:56:00Z</dcterms:created>
  <dcterms:modified xsi:type="dcterms:W3CDTF">2026-02-11T01:56:00Z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